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2B" w:rsidRPr="004D311E" w:rsidRDefault="009A532B" w:rsidP="009A532B">
      <w:pPr>
        <w:spacing w:after="0" w:line="240" w:lineRule="auto"/>
        <w:jc w:val="center"/>
        <w:rPr>
          <w:rFonts w:ascii="Courier New" w:eastAsia="Times New Roman" w:hAnsi="Courier New" w:cs="Courier New"/>
          <w:sz w:val="24"/>
          <w:szCs w:val="24"/>
        </w:rPr>
      </w:pPr>
      <w:r w:rsidRPr="004D311E">
        <w:rPr>
          <w:rFonts w:ascii="Courier New" w:eastAsia="Times New Roman" w:hAnsi="Courier New" w:cs="Courier New"/>
          <w:sz w:val="24"/>
          <w:szCs w:val="24"/>
        </w:rPr>
        <w:t>DEPARTMENT OF DEFENSE</w:t>
      </w:r>
    </w:p>
    <w:p w:rsidR="009A532B" w:rsidRPr="004D311E" w:rsidRDefault="009A532B" w:rsidP="009A532B">
      <w:pPr>
        <w:spacing w:after="0" w:line="240" w:lineRule="auto"/>
        <w:jc w:val="center"/>
        <w:rPr>
          <w:rFonts w:ascii="Courier New" w:eastAsia="Times New Roman" w:hAnsi="Courier New" w:cs="Courier New"/>
          <w:sz w:val="24"/>
          <w:szCs w:val="24"/>
        </w:rPr>
      </w:pPr>
      <w:r w:rsidRPr="004D311E">
        <w:rPr>
          <w:rFonts w:ascii="Courier New" w:eastAsia="Times New Roman" w:hAnsi="Courier New" w:cs="Courier New"/>
          <w:sz w:val="24"/>
          <w:szCs w:val="24"/>
        </w:rPr>
        <w:t xml:space="preserve">Department of the Army </w:t>
      </w:r>
    </w:p>
    <w:p w:rsidR="009A532B" w:rsidRPr="004D311E" w:rsidRDefault="009A532B" w:rsidP="009A532B">
      <w:pPr>
        <w:spacing w:after="0" w:line="240" w:lineRule="auto"/>
        <w:jc w:val="center"/>
        <w:rPr>
          <w:rFonts w:ascii="Courier New" w:eastAsia="Times New Roman" w:hAnsi="Courier New" w:cs="Courier New"/>
          <w:sz w:val="24"/>
          <w:szCs w:val="24"/>
        </w:rPr>
      </w:pPr>
      <w:r w:rsidRPr="004D311E">
        <w:rPr>
          <w:rFonts w:ascii="Courier New" w:eastAsia="Times New Roman" w:hAnsi="Courier New" w:cs="Courier New"/>
          <w:sz w:val="24"/>
          <w:szCs w:val="24"/>
        </w:rPr>
        <w:t xml:space="preserve">Narrative Statement on </w:t>
      </w:r>
      <w:r w:rsidR="00E67C51">
        <w:rPr>
          <w:rFonts w:ascii="Courier New" w:eastAsia="Times New Roman" w:hAnsi="Courier New" w:cs="Courier New"/>
          <w:sz w:val="24"/>
          <w:szCs w:val="24"/>
        </w:rPr>
        <w:t>a</w:t>
      </w:r>
      <w:r w:rsidR="00B505F2">
        <w:rPr>
          <w:rFonts w:ascii="Courier New" w:eastAsia="Times New Roman" w:hAnsi="Courier New" w:cs="Courier New"/>
          <w:sz w:val="24"/>
          <w:szCs w:val="24"/>
        </w:rPr>
        <w:t>n</w:t>
      </w:r>
      <w:r w:rsidR="00E67C51">
        <w:rPr>
          <w:rFonts w:ascii="Courier New" w:eastAsia="Times New Roman" w:hAnsi="Courier New" w:cs="Courier New"/>
          <w:sz w:val="24"/>
          <w:szCs w:val="24"/>
        </w:rPr>
        <w:t xml:space="preserve"> </w:t>
      </w:r>
      <w:r w:rsidR="00B505F2">
        <w:rPr>
          <w:rFonts w:ascii="Courier New" w:eastAsia="Times New Roman" w:hAnsi="Courier New" w:cs="Courier New"/>
          <w:sz w:val="24"/>
          <w:szCs w:val="24"/>
        </w:rPr>
        <w:t>Altered</w:t>
      </w:r>
      <w:r w:rsidRPr="004D311E">
        <w:rPr>
          <w:rFonts w:ascii="Courier New" w:eastAsia="Times New Roman" w:hAnsi="Courier New" w:cs="Courier New"/>
          <w:sz w:val="24"/>
          <w:szCs w:val="24"/>
        </w:rPr>
        <w:t xml:space="preserve"> System of Records</w:t>
      </w:r>
    </w:p>
    <w:p w:rsidR="009A532B" w:rsidRPr="004D311E" w:rsidRDefault="009A532B" w:rsidP="009A532B">
      <w:pPr>
        <w:spacing w:after="0" w:line="240" w:lineRule="auto"/>
        <w:jc w:val="center"/>
        <w:rPr>
          <w:rFonts w:ascii="Courier New" w:eastAsia="Times New Roman" w:hAnsi="Courier New" w:cs="Courier New"/>
          <w:sz w:val="24"/>
          <w:szCs w:val="24"/>
        </w:rPr>
      </w:pPr>
      <w:r w:rsidRPr="004D311E">
        <w:rPr>
          <w:rFonts w:ascii="Courier New" w:eastAsia="Times New Roman" w:hAnsi="Courier New" w:cs="Courier New"/>
          <w:sz w:val="24"/>
          <w:szCs w:val="24"/>
        </w:rPr>
        <w:t>Under the Privacy Act of 1974</w:t>
      </w:r>
    </w:p>
    <w:p w:rsidR="009A532B" w:rsidRPr="004D311E" w:rsidRDefault="009A532B" w:rsidP="009A532B">
      <w:pPr>
        <w:spacing w:after="0" w:line="240" w:lineRule="auto"/>
        <w:jc w:val="center"/>
        <w:rPr>
          <w:rFonts w:ascii="Courier New" w:eastAsia="Times New Roman" w:hAnsi="Courier New" w:cs="Courier New"/>
          <w:sz w:val="24"/>
          <w:szCs w:val="24"/>
        </w:rPr>
      </w:pPr>
    </w:p>
    <w:p w:rsidR="009A532B" w:rsidRPr="004D311E" w:rsidRDefault="009A532B" w:rsidP="009A532B">
      <w:pPr>
        <w:spacing w:after="0" w:line="240" w:lineRule="auto"/>
        <w:jc w:val="center"/>
        <w:rPr>
          <w:rFonts w:ascii="Courier New" w:eastAsia="Times New Roman" w:hAnsi="Courier New" w:cs="Courier New"/>
          <w:sz w:val="24"/>
          <w:szCs w:val="24"/>
        </w:rPr>
      </w:pPr>
    </w:p>
    <w:p w:rsidR="009A532B" w:rsidRPr="004D311E" w:rsidRDefault="009A532B" w:rsidP="009A532B">
      <w:pPr>
        <w:numPr>
          <w:ilvl w:val="0"/>
          <w:numId w:val="1"/>
        </w:numPr>
        <w:spacing w:after="0" w:line="240" w:lineRule="auto"/>
        <w:rPr>
          <w:rFonts w:ascii="Courier New" w:eastAsia="Times New Roman" w:hAnsi="Courier New" w:cs="Courier New"/>
          <w:sz w:val="24"/>
          <w:szCs w:val="24"/>
        </w:rPr>
      </w:pPr>
      <w:r w:rsidRPr="004D311E">
        <w:rPr>
          <w:rFonts w:ascii="Courier New" w:eastAsia="Times New Roman" w:hAnsi="Courier New" w:cs="Courier New"/>
          <w:sz w:val="24"/>
          <w:szCs w:val="24"/>
          <w:u w:val="single"/>
        </w:rPr>
        <w:t>System identifier and name</w:t>
      </w:r>
      <w:r w:rsidR="00A7099E">
        <w:rPr>
          <w:rFonts w:ascii="Courier New" w:eastAsia="Times New Roman" w:hAnsi="Courier New" w:cs="Courier New"/>
          <w:sz w:val="24"/>
          <w:szCs w:val="24"/>
        </w:rPr>
        <w:t>:</w:t>
      </w:r>
      <w:r w:rsidR="00963177">
        <w:rPr>
          <w:rFonts w:ascii="Courier New" w:eastAsia="Times New Roman" w:hAnsi="Courier New" w:cs="Courier New"/>
          <w:color w:val="000000"/>
          <w:spacing w:val="7"/>
          <w:sz w:val="24"/>
          <w:szCs w:val="24"/>
        </w:rPr>
        <w:t xml:space="preserve"> </w:t>
      </w:r>
      <w:r w:rsidR="008A2828">
        <w:rPr>
          <w:rFonts w:ascii="Courier New" w:eastAsia="Times New Roman" w:hAnsi="Courier New" w:cs="Courier New"/>
          <w:color w:val="000000"/>
          <w:spacing w:val="7"/>
          <w:sz w:val="24"/>
          <w:szCs w:val="24"/>
          <w:highlight w:val="yellow"/>
        </w:rPr>
        <w:t>Provide the number and name of the System of Records</w:t>
      </w:r>
      <w:r w:rsidRPr="004D311E">
        <w:rPr>
          <w:rFonts w:ascii="Courier New" w:eastAsia="Times New Roman" w:hAnsi="Courier New" w:cs="Courier New"/>
          <w:color w:val="000000"/>
          <w:spacing w:val="7"/>
          <w:sz w:val="24"/>
          <w:szCs w:val="24"/>
        </w:rPr>
        <w:t>.</w:t>
      </w:r>
    </w:p>
    <w:p w:rsidR="009A532B" w:rsidRPr="004D311E" w:rsidRDefault="009A532B" w:rsidP="009A532B">
      <w:pPr>
        <w:spacing w:after="0" w:line="240" w:lineRule="auto"/>
        <w:ind w:left="720"/>
        <w:rPr>
          <w:rFonts w:ascii="Courier New" w:eastAsia="Times New Roman" w:hAnsi="Courier New" w:cs="Courier New"/>
          <w:sz w:val="24"/>
          <w:szCs w:val="24"/>
        </w:rPr>
      </w:pPr>
    </w:p>
    <w:p w:rsidR="00EB6ADC" w:rsidRPr="00EB6ADC" w:rsidRDefault="009A532B" w:rsidP="00EB6ADC">
      <w:pPr>
        <w:numPr>
          <w:ilvl w:val="0"/>
          <w:numId w:val="1"/>
        </w:numPr>
        <w:spacing w:after="0" w:line="240" w:lineRule="auto"/>
        <w:rPr>
          <w:rFonts w:ascii="Courier New" w:eastAsia="Times New Roman" w:hAnsi="Courier New" w:cs="Courier New"/>
          <w:sz w:val="24"/>
          <w:szCs w:val="24"/>
        </w:rPr>
      </w:pPr>
      <w:r w:rsidRPr="00EB6ADC">
        <w:rPr>
          <w:rFonts w:ascii="Courier New" w:eastAsia="Times New Roman" w:hAnsi="Courier New" w:cs="Courier New"/>
          <w:sz w:val="24"/>
          <w:szCs w:val="24"/>
          <w:u w:val="single"/>
        </w:rPr>
        <w:t>Responsible official</w:t>
      </w:r>
      <w:r w:rsidRPr="00EB6ADC">
        <w:rPr>
          <w:rFonts w:ascii="Courier New" w:eastAsia="Times New Roman" w:hAnsi="Courier New" w:cs="Courier New"/>
          <w:sz w:val="24"/>
          <w:szCs w:val="24"/>
        </w:rPr>
        <w:t>:</w:t>
      </w:r>
      <w:r w:rsidR="00EB6ADC" w:rsidRPr="00EB6ADC">
        <w:rPr>
          <w:rFonts w:ascii="Arial" w:eastAsiaTheme="minorHAnsi" w:hAnsi="Arial"/>
          <w:noProof/>
          <w:szCs w:val="21"/>
        </w:rPr>
        <w:t xml:space="preserve"> </w:t>
      </w:r>
      <w:r w:rsidR="00963177">
        <w:rPr>
          <w:rFonts w:ascii="Arial" w:eastAsiaTheme="minorHAnsi" w:hAnsi="Arial"/>
          <w:noProof/>
          <w:szCs w:val="21"/>
        </w:rPr>
        <w:t xml:space="preserve"> </w:t>
      </w:r>
      <w:r w:rsidR="00FF3B4B" w:rsidRPr="00760E40">
        <w:rPr>
          <w:rFonts w:ascii="Courier New" w:eastAsia="Times New Roman" w:hAnsi="Courier New" w:cs="Courier New"/>
          <w:sz w:val="24"/>
          <w:szCs w:val="24"/>
          <w:highlight w:val="yellow"/>
        </w:rPr>
        <w:t>Insert name, address, and telephone number of individual who can best answer questions regarding this system</w:t>
      </w:r>
      <w:r w:rsidR="00760E40" w:rsidRPr="00760E40">
        <w:rPr>
          <w:rFonts w:ascii="Courier New" w:eastAsia="Times New Roman" w:hAnsi="Courier New" w:cs="Courier New"/>
          <w:sz w:val="24"/>
          <w:szCs w:val="24"/>
          <w:highlight w:val="yellow"/>
        </w:rPr>
        <w:t xml:space="preserve"> </w:t>
      </w:r>
      <w:r w:rsidR="00D875CD">
        <w:rPr>
          <w:rFonts w:ascii="Courier New" w:eastAsia="Times New Roman" w:hAnsi="Courier New" w:cs="Courier New"/>
          <w:sz w:val="24"/>
          <w:szCs w:val="24"/>
          <w:highlight w:val="yellow"/>
        </w:rPr>
        <w:t>of</w:t>
      </w:r>
      <w:r w:rsidR="00760E40" w:rsidRPr="00760E40">
        <w:rPr>
          <w:rFonts w:ascii="Courier New" w:eastAsia="Times New Roman" w:hAnsi="Courier New" w:cs="Courier New"/>
          <w:sz w:val="24"/>
          <w:szCs w:val="24"/>
          <w:highlight w:val="yellow"/>
        </w:rPr>
        <w:t xml:space="preserve"> records</w:t>
      </w:r>
      <w:r w:rsidR="00967CD3">
        <w:rPr>
          <w:rFonts w:ascii="Courier New" w:eastAsia="Times New Roman" w:hAnsi="Courier New" w:cs="Courier New"/>
          <w:sz w:val="24"/>
          <w:szCs w:val="24"/>
        </w:rPr>
        <w:t>.</w:t>
      </w:r>
      <w:r w:rsidR="00EB6ADC" w:rsidRPr="00EB6ADC">
        <w:rPr>
          <w:rFonts w:ascii="Courier New" w:eastAsia="Times New Roman" w:hAnsi="Courier New" w:cs="Courier New"/>
          <w:sz w:val="24"/>
          <w:szCs w:val="24"/>
        </w:rPr>
        <w:t xml:space="preserve"> </w:t>
      </w:r>
    </w:p>
    <w:p w:rsidR="009A532B" w:rsidRPr="004D311E" w:rsidRDefault="009A532B" w:rsidP="009A532B">
      <w:pPr>
        <w:spacing w:after="0" w:line="240" w:lineRule="auto"/>
        <w:rPr>
          <w:rFonts w:ascii="Courier New" w:eastAsia="Times New Roman" w:hAnsi="Courier New" w:cs="Courier New"/>
          <w:sz w:val="24"/>
          <w:szCs w:val="24"/>
        </w:rPr>
      </w:pPr>
    </w:p>
    <w:p w:rsidR="002D0D3A" w:rsidRPr="004D311E" w:rsidRDefault="002D0D3A" w:rsidP="002D0D3A">
      <w:pPr>
        <w:numPr>
          <w:ilvl w:val="0"/>
          <w:numId w:val="1"/>
        </w:numPr>
        <w:spacing w:after="0" w:line="240" w:lineRule="auto"/>
        <w:rPr>
          <w:rFonts w:ascii="Courier New" w:eastAsia="Times New Roman" w:hAnsi="Courier New" w:cs="Courier New"/>
          <w:sz w:val="24"/>
          <w:szCs w:val="24"/>
        </w:rPr>
      </w:pPr>
      <w:r>
        <w:rPr>
          <w:rFonts w:ascii="Courier New" w:hAnsi="Courier New" w:cs="Courier New"/>
          <w:sz w:val="24"/>
          <w:szCs w:val="24"/>
          <w:u w:val="single"/>
        </w:rPr>
        <w:t>Nature of the changes proposed for the system:</w:t>
      </w:r>
      <w:r>
        <w:rPr>
          <w:rFonts w:ascii="Courier New" w:hAnsi="Courier New" w:cs="Courier New"/>
          <w:sz w:val="24"/>
          <w:szCs w:val="24"/>
        </w:rPr>
        <w:t xml:space="preserve"> The Department of the Army is proposing to alter the existing</w:t>
      </w:r>
      <w:r w:rsidR="005646FB">
        <w:rPr>
          <w:rFonts w:ascii="Courier New" w:hAnsi="Courier New" w:cs="Courier New"/>
          <w:sz w:val="24"/>
          <w:szCs w:val="24"/>
        </w:rPr>
        <w:t xml:space="preserve"> system of records by updating </w:t>
      </w:r>
      <w:r w:rsidRPr="00D617FD">
        <w:rPr>
          <w:rFonts w:ascii="Courier New" w:hAnsi="Courier New" w:cs="Courier New"/>
          <w:sz w:val="24"/>
          <w:szCs w:val="24"/>
          <w:highlight w:val="yellow"/>
        </w:rPr>
        <w:t>insert the nature of the proposed changes for the system.</w:t>
      </w:r>
      <w:r>
        <w:rPr>
          <w:rFonts w:ascii="Courier New" w:hAnsi="Courier New" w:cs="Courier New"/>
          <w:sz w:val="24"/>
          <w:szCs w:val="24"/>
        </w:rPr>
        <w:t xml:space="preserve">  </w:t>
      </w:r>
    </w:p>
    <w:p w:rsidR="009A532B" w:rsidRPr="004D311E" w:rsidRDefault="009A532B" w:rsidP="009A532B">
      <w:pPr>
        <w:spacing w:after="0" w:line="240" w:lineRule="auto"/>
        <w:ind w:left="720"/>
        <w:rPr>
          <w:rFonts w:ascii="Courier New" w:eastAsia="Times New Roman" w:hAnsi="Courier New" w:cs="Courier New"/>
          <w:sz w:val="24"/>
          <w:szCs w:val="24"/>
        </w:rPr>
      </w:pPr>
      <w:r w:rsidRPr="004D311E">
        <w:rPr>
          <w:rFonts w:ascii="Courier New" w:eastAsia="Times New Roman" w:hAnsi="Courier New" w:cs="Courier New"/>
          <w:sz w:val="24"/>
          <w:szCs w:val="24"/>
        </w:rPr>
        <w:t xml:space="preserve"> </w:t>
      </w:r>
    </w:p>
    <w:p w:rsidR="009A532B" w:rsidRPr="004D311E" w:rsidRDefault="009A532B" w:rsidP="009A532B">
      <w:pPr>
        <w:widowControl w:val="0"/>
        <w:numPr>
          <w:ilvl w:val="0"/>
          <w:numId w:val="1"/>
        </w:numPr>
        <w:spacing w:after="0" w:line="240" w:lineRule="auto"/>
        <w:ind w:right="403"/>
        <w:rPr>
          <w:rFonts w:ascii="Courier New" w:eastAsia="Trebuchet MS" w:hAnsi="Courier New" w:cs="Courier New"/>
          <w:sz w:val="24"/>
          <w:szCs w:val="24"/>
        </w:rPr>
      </w:pPr>
      <w:r w:rsidRPr="004D311E">
        <w:rPr>
          <w:rFonts w:ascii="Courier New" w:eastAsia="Times New Roman" w:hAnsi="Courier New" w:cs="Courier New"/>
          <w:sz w:val="24"/>
          <w:szCs w:val="24"/>
          <w:u w:val="single"/>
        </w:rPr>
        <w:t xml:space="preserve">Authority for </w:t>
      </w:r>
      <w:proofErr w:type="gramStart"/>
      <w:r w:rsidRPr="004D311E">
        <w:rPr>
          <w:rFonts w:ascii="Courier New" w:eastAsia="Times New Roman" w:hAnsi="Courier New" w:cs="Courier New"/>
          <w:sz w:val="24"/>
          <w:szCs w:val="24"/>
          <w:u w:val="single"/>
        </w:rPr>
        <w:t>the  maintenance</w:t>
      </w:r>
      <w:proofErr w:type="gramEnd"/>
      <w:r w:rsidRPr="004D311E">
        <w:rPr>
          <w:rFonts w:ascii="Courier New" w:eastAsia="Times New Roman" w:hAnsi="Courier New" w:cs="Courier New"/>
          <w:sz w:val="24"/>
          <w:szCs w:val="24"/>
          <w:u w:val="single"/>
        </w:rPr>
        <w:t xml:space="preserve"> of the system</w:t>
      </w:r>
      <w:r w:rsidR="00A7099E">
        <w:rPr>
          <w:rFonts w:ascii="Courier New" w:eastAsia="Times New Roman" w:hAnsi="Courier New" w:cs="Courier New"/>
          <w:sz w:val="24"/>
          <w:szCs w:val="24"/>
        </w:rPr>
        <w:t>:</w:t>
      </w:r>
      <w:r w:rsidR="00967CD3">
        <w:rPr>
          <w:rFonts w:ascii="Courier New" w:eastAsia="Times New Roman" w:hAnsi="Courier New" w:cs="Courier New"/>
          <w:color w:val="000000"/>
          <w:spacing w:val="7"/>
          <w:sz w:val="24"/>
          <w:szCs w:val="24"/>
        </w:rPr>
        <w:t xml:space="preserve"> </w:t>
      </w:r>
      <w:r w:rsidR="00D01EEE" w:rsidRPr="00D01EEE">
        <w:rPr>
          <w:rFonts w:ascii="Courier New" w:eastAsia="Times New Roman" w:hAnsi="Courier New" w:cs="Courier New"/>
          <w:color w:val="000000"/>
          <w:spacing w:val="7"/>
          <w:sz w:val="24"/>
          <w:szCs w:val="24"/>
          <w:highlight w:val="yellow"/>
        </w:rPr>
        <w:t xml:space="preserve">This should read the same as in the </w:t>
      </w:r>
      <w:r w:rsidR="00D01EEE">
        <w:rPr>
          <w:rFonts w:ascii="Courier New" w:eastAsia="Times New Roman" w:hAnsi="Courier New" w:cs="Courier New"/>
          <w:color w:val="000000"/>
          <w:spacing w:val="7"/>
          <w:sz w:val="24"/>
          <w:szCs w:val="24"/>
          <w:highlight w:val="yellow"/>
        </w:rPr>
        <w:t>new System of Record N</w:t>
      </w:r>
      <w:r w:rsidR="00D01EEE" w:rsidRPr="00D01EEE">
        <w:rPr>
          <w:rFonts w:ascii="Courier New" w:eastAsia="Times New Roman" w:hAnsi="Courier New" w:cs="Courier New"/>
          <w:color w:val="000000"/>
          <w:spacing w:val="7"/>
          <w:sz w:val="24"/>
          <w:szCs w:val="24"/>
          <w:highlight w:val="yellow"/>
        </w:rPr>
        <w:t>otice.</w:t>
      </w:r>
    </w:p>
    <w:p w:rsidR="009A532B" w:rsidRPr="004D311E" w:rsidRDefault="009A532B" w:rsidP="009A532B">
      <w:pPr>
        <w:widowControl w:val="0"/>
        <w:spacing w:after="0" w:line="240" w:lineRule="auto"/>
        <w:ind w:right="403"/>
        <w:rPr>
          <w:rFonts w:ascii="Courier New" w:eastAsia="Trebuchet MS" w:hAnsi="Courier New" w:cs="Courier New"/>
          <w:sz w:val="24"/>
          <w:szCs w:val="24"/>
        </w:rPr>
      </w:pPr>
    </w:p>
    <w:p w:rsidR="009A532B" w:rsidRPr="004D311E" w:rsidRDefault="009A532B" w:rsidP="009A532B">
      <w:pPr>
        <w:widowControl w:val="0"/>
        <w:numPr>
          <w:ilvl w:val="0"/>
          <w:numId w:val="1"/>
        </w:numPr>
        <w:spacing w:after="0" w:line="240" w:lineRule="auto"/>
        <w:ind w:right="403"/>
        <w:rPr>
          <w:rFonts w:ascii="Courier New" w:eastAsia="Trebuchet MS" w:hAnsi="Courier New" w:cs="Courier New"/>
          <w:sz w:val="24"/>
          <w:szCs w:val="24"/>
        </w:rPr>
      </w:pPr>
      <w:r w:rsidRPr="004D311E">
        <w:rPr>
          <w:rFonts w:ascii="Courier New" w:eastAsia="Trebuchet MS" w:hAnsi="Courier New" w:cs="Courier New"/>
          <w:sz w:val="24"/>
          <w:szCs w:val="24"/>
          <w:u w:val="single"/>
        </w:rPr>
        <w:t>Agencies evaluation on the probable or potential effects on the privacy of individuals</w:t>
      </w:r>
      <w:r w:rsidRPr="004D311E">
        <w:rPr>
          <w:rFonts w:ascii="Courier New" w:eastAsia="Trebuchet MS" w:hAnsi="Courier New" w:cs="Courier New"/>
          <w:sz w:val="24"/>
          <w:szCs w:val="24"/>
        </w:rPr>
        <w:t>:</w:t>
      </w:r>
      <w:r w:rsidR="00967CD3">
        <w:rPr>
          <w:rFonts w:ascii="Courier New" w:eastAsia="Trebuchet MS" w:hAnsi="Courier New" w:cs="Courier New"/>
          <w:sz w:val="24"/>
          <w:szCs w:val="24"/>
        </w:rPr>
        <w:t xml:space="preserve"> </w:t>
      </w:r>
      <w:r w:rsidR="00FF3B4B">
        <w:rPr>
          <w:rFonts w:ascii="Courier New" w:eastAsia="Trebuchet MS" w:hAnsi="Courier New" w:cs="Courier New"/>
          <w:sz w:val="24"/>
          <w:szCs w:val="24"/>
          <w:highlight w:val="yellow"/>
        </w:rPr>
        <w:t>Insert any known or perceived adverse effects on the individual by</w:t>
      </w:r>
      <w:r w:rsidR="00963177">
        <w:rPr>
          <w:rFonts w:ascii="Courier New" w:eastAsia="Trebuchet MS" w:hAnsi="Courier New" w:cs="Courier New"/>
          <w:sz w:val="24"/>
          <w:szCs w:val="24"/>
          <w:highlight w:val="yellow"/>
        </w:rPr>
        <w:t xml:space="preserve"> maintaining this information. </w:t>
      </w:r>
      <w:r w:rsidR="00FF3B4B">
        <w:rPr>
          <w:rFonts w:ascii="Courier New" w:eastAsia="Trebuchet MS" w:hAnsi="Courier New" w:cs="Courier New"/>
          <w:sz w:val="24"/>
          <w:szCs w:val="24"/>
          <w:highlight w:val="yellow"/>
        </w:rPr>
        <w:t>If none, insert the following language</w:t>
      </w:r>
      <w:r w:rsidR="00CB5218">
        <w:rPr>
          <w:rFonts w:ascii="Courier New" w:eastAsia="Trebuchet MS" w:hAnsi="Courier New" w:cs="Courier New"/>
          <w:sz w:val="24"/>
          <w:szCs w:val="24"/>
          <w:highlight w:val="yellow"/>
        </w:rPr>
        <w:t>:</w:t>
      </w:r>
      <w:r w:rsidRPr="00D01114">
        <w:rPr>
          <w:rFonts w:ascii="Courier New" w:eastAsia="Trebuchet MS" w:hAnsi="Courier New" w:cs="Courier New"/>
          <w:sz w:val="24"/>
          <w:szCs w:val="24"/>
          <w:highlight w:val="yellow"/>
        </w:rPr>
        <w:t xml:space="preserve"> </w:t>
      </w:r>
      <w:r w:rsidR="002B7229">
        <w:rPr>
          <w:rFonts w:ascii="Courier New" w:eastAsia="Trebuchet MS" w:hAnsi="Courier New" w:cs="Courier New"/>
          <w:sz w:val="24"/>
          <w:szCs w:val="24"/>
          <w:highlight w:val="yellow"/>
        </w:rPr>
        <w:t>“</w:t>
      </w:r>
      <w:r w:rsidR="002B7229">
        <w:rPr>
          <w:rFonts w:ascii="Courier New" w:eastAsia="Times New Roman" w:hAnsi="Courier New" w:cs="Courier New"/>
          <w:spacing w:val="7"/>
          <w:sz w:val="24"/>
          <w:szCs w:val="24"/>
          <w:highlight w:val="yellow"/>
        </w:rPr>
        <w:t>T</w:t>
      </w:r>
      <w:r w:rsidRPr="00D01114">
        <w:rPr>
          <w:rFonts w:ascii="Courier New" w:eastAsia="Times New Roman" w:hAnsi="Courier New" w:cs="Courier New"/>
          <w:spacing w:val="7"/>
          <w:sz w:val="24"/>
          <w:szCs w:val="24"/>
          <w:highlight w:val="yellow"/>
        </w:rPr>
        <w:t xml:space="preserve">he Army reviewed the safeguards established for the system to ensure they are compliant with </w:t>
      </w:r>
      <w:proofErr w:type="gramStart"/>
      <w:r w:rsidRPr="00D01114">
        <w:rPr>
          <w:rFonts w:ascii="Courier New" w:eastAsia="Times New Roman" w:hAnsi="Courier New" w:cs="Courier New"/>
          <w:spacing w:val="7"/>
          <w:sz w:val="24"/>
          <w:szCs w:val="24"/>
          <w:highlight w:val="yellow"/>
        </w:rPr>
        <w:t>DoD</w:t>
      </w:r>
      <w:proofErr w:type="gramEnd"/>
      <w:r w:rsidRPr="00D01114">
        <w:rPr>
          <w:rFonts w:ascii="Courier New" w:eastAsia="Times New Roman" w:hAnsi="Courier New" w:cs="Courier New"/>
          <w:spacing w:val="7"/>
          <w:sz w:val="24"/>
          <w:szCs w:val="24"/>
          <w:highlight w:val="yellow"/>
        </w:rPr>
        <w:t xml:space="preserve"> requirements and are appropriate to the sensitivity of the information stored within the system.</w:t>
      </w:r>
      <w:r w:rsidR="002B7229" w:rsidRPr="00EF6CA7">
        <w:rPr>
          <w:rFonts w:ascii="Courier New" w:eastAsia="Times New Roman" w:hAnsi="Courier New" w:cs="Courier New"/>
          <w:spacing w:val="7"/>
          <w:sz w:val="24"/>
          <w:szCs w:val="24"/>
          <w:highlight w:val="yellow"/>
        </w:rPr>
        <w:t>”</w:t>
      </w:r>
    </w:p>
    <w:p w:rsidR="009A532B" w:rsidRPr="004D311E" w:rsidRDefault="009A532B" w:rsidP="009A532B">
      <w:pPr>
        <w:widowControl w:val="0"/>
        <w:spacing w:after="0" w:line="240" w:lineRule="auto"/>
        <w:ind w:right="403"/>
        <w:rPr>
          <w:rFonts w:ascii="Courier New" w:eastAsia="Trebuchet MS" w:hAnsi="Courier New" w:cs="Courier New"/>
          <w:sz w:val="24"/>
          <w:szCs w:val="24"/>
        </w:rPr>
      </w:pPr>
    </w:p>
    <w:p w:rsidR="008B56C1" w:rsidRDefault="009A532B" w:rsidP="008B56C1">
      <w:pPr>
        <w:widowControl w:val="0"/>
        <w:numPr>
          <w:ilvl w:val="0"/>
          <w:numId w:val="1"/>
        </w:numPr>
        <w:spacing w:after="0" w:line="240" w:lineRule="auto"/>
        <w:ind w:right="403"/>
        <w:rPr>
          <w:rFonts w:ascii="Courier New" w:eastAsia="Arial Unicode MS" w:hAnsi="Courier New" w:cs="Courier New"/>
          <w:iCs/>
          <w:sz w:val="24"/>
          <w:szCs w:val="24"/>
        </w:rPr>
      </w:pPr>
      <w:r w:rsidRPr="00D875CD">
        <w:rPr>
          <w:rFonts w:ascii="Courier New" w:eastAsia="Arial Unicode MS" w:hAnsi="Courier New" w:cs="Courier New"/>
          <w:iCs/>
          <w:sz w:val="24"/>
          <w:szCs w:val="24"/>
          <w:u w:val="single"/>
        </w:rPr>
        <w:t>Is the system, in whole or in part, being maintained, collected, used or disseminated by a contractor</w:t>
      </w:r>
      <w:r w:rsidRPr="0022480D">
        <w:rPr>
          <w:rFonts w:ascii="Courier New" w:eastAsia="Arial Unicode MS" w:hAnsi="Courier New" w:cs="Courier New"/>
          <w:iCs/>
          <w:sz w:val="24"/>
          <w:szCs w:val="24"/>
        </w:rPr>
        <w:t>?</w:t>
      </w:r>
      <w:r w:rsidR="00A7099E" w:rsidRPr="008B56C1">
        <w:rPr>
          <w:rFonts w:ascii="Courier New" w:eastAsia="Arial Unicode MS" w:hAnsi="Courier New" w:cs="Courier New"/>
          <w:iCs/>
          <w:sz w:val="24"/>
          <w:szCs w:val="24"/>
        </w:rPr>
        <w:t xml:space="preserve"> </w:t>
      </w:r>
      <w:r w:rsidR="00C2428E" w:rsidRPr="00DB0D91">
        <w:rPr>
          <w:rFonts w:ascii="Courier New" w:eastAsia="Arial Unicode MS" w:hAnsi="Courier New" w:cs="Courier New"/>
          <w:iCs/>
          <w:sz w:val="24"/>
          <w:szCs w:val="24"/>
          <w:highlight w:val="yellow"/>
        </w:rPr>
        <w:t>This a</w:t>
      </w:r>
      <w:r w:rsidR="008B56C1" w:rsidRPr="00DB0D91">
        <w:rPr>
          <w:rFonts w:ascii="Courier New" w:eastAsia="Arial Unicode MS" w:hAnsi="Courier New" w:cs="Courier New"/>
          <w:iCs/>
          <w:sz w:val="24"/>
          <w:szCs w:val="24"/>
          <w:highlight w:val="yellow"/>
        </w:rPr>
        <w:t xml:space="preserve">nswer is either “Yes” or “No.” </w:t>
      </w:r>
      <w:r w:rsidR="00C2428E" w:rsidRPr="00DB0D91">
        <w:rPr>
          <w:rFonts w:ascii="Courier New" w:eastAsia="Arial Unicode MS" w:hAnsi="Courier New" w:cs="Courier New"/>
          <w:iCs/>
          <w:sz w:val="24"/>
          <w:szCs w:val="24"/>
          <w:highlight w:val="yellow"/>
        </w:rPr>
        <w:t xml:space="preserve">If </w:t>
      </w:r>
      <w:proofErr w:type="gramStart"/>
      <w:r w:rsidR="00C2428E" w:rsidRPr="00DB0D91">
        <w:rPr>
          <w:rFonts w:ascii="Courier New" w:eastAsia="Arial Unicode MS" w:hAnsi="Courier New" w:cs="Courier New"/>
          <w:iCs/>
          <w:sz w:val="24"/>
          <w:szCs w:val="24"/>
          <w:highlight w:val="yellow"/>
        </w:rPr>
        <w:t>Yes</w:t>
      </w:r>
      <w:proofErr w:type="gramEnd"/>
      <w:r w:rsidR="00C2428E" w:rsidRPr="00DB0D91">
        <w:rPr>
          <w:rFonts w:ascii="Courier New" w:eastAsia="Arial Unicode MS" w:hAnsi="Courier New" w:cs="Courier New"/>
          <w:iCs/>
          <w:sz w:val="24"/>
          <w:szCs w:val="24"/>
          <w:highlight w:val="yellow"/>
        </w:rPr>
        <w:t>, please ensure that the contract has the necessary FAR clauses (subpart</w:t>
      </w:r>
      <w:r w:rsidR="00C2428E" w:rsidRPr="008B56C1">
        <w:rPr>
          <w:rFonts w:ascii="Courier New" w:eastAsia="Arial Unicode MS" w:hAnsi="Courier New" w:cs="Courier New"/>
          <w:iCs/>
          <w:sz w:val="24"/>
          <w:szCs w:val="24"/>
        </w:rPr>
        <w:t xml:space="preserve"> </w:t>
      </w:r>
      <w:r w:rsidR="00C2428E" w:rsidRPr="00DB0D91">
        <w:rPr>
          <w:rFonts w:ascii="Courier New" w:eastAsia="Arial Unicode MS" w:hAnsi="Courier New" w:cs="Courier New"/>
          <w:iCs/>
          <w:sz w:val="24"/>
          <w:szCs w:val="24"/>
          <w:highlight w:val="yellow"/>
        </w:rPr>
        <w:t>24.1)</w:t>
      </w:r>
      <w:r w:rsidRPr="00643A58">
        <w:rPr>
          <w:rFonts w:ascii="Courier New" w:eastAsia="Arial Unicode MS" w:hAnsi="Courier New" w:cs="Courier New"/>
          <w:iCs/>
          <w:sz w:val="24"/>
          <w:szCs w:val="24"/>
        </w:rPr>
        <w:t>.</w:t>
      </w:r>
    </w:p>
    <w:p w:rsidR="008B56C1" w:rsidRDefault="008B56C1" w:rsidP="001C3862">
      <w:pPr>
        <w:widowControl w:val="0"/>
        <w:spacing w:after="0" w:line="240" w:lineRule="auto"/>
        <w:ind w:left="720" w:right="403"/>
        <w:rPr>
          <w:rFonts w:ascii="Courier New" w:eastAsia="Arial Unicode MS" w:hAnsi="Courier New" w:cs="Courier New"/>
          <w:iCs/>
          <w:sz w:val="24"/>
          <w:szCs w:val="24"/>
        </w:rPr>
      </w:pPr>
    </w:p>
    <w:p w:rsidR="009A532B" w:rsidRPr="008B56C1" w:rsidRDefault="009A532B" w:rsidP="008B56C1">
      <w:pPr>
        <w:widowControl w:val="0"/>
        <w:numPr>
          <w:ilvl w:val="0"/>
          <w:numId w:val="1"/>
        </w:numPr>
        <w:spacing w:after="0" w:line="240" w:lineRule="auto"/>
        <w:ind w:right="403"/>
        <w:rPr>
          <w:rFonts w:ascii="Courier New" w:eastAsia="Arial Unicode MS" w:hAnsi="Courier New" w:cs="Courier New"/>
          <w:iCs/>
          <w:sz w:val="24"/>
          <w:szCs w:val="24"/>
        </w:rPr>
      </w:pPr>
      <w:r w:rsidRPr="008B56C1">
        <w:rPr>
          <w:rFonts w:ascii="Courier New" w:eastAsia="Trebuchet MS" w:hAnsi="Courier New" w:cs="Courier New"/>
          <w:sz w:val="24"/>
          <w:szCs w:val="24"/>
          <w:u w:val="single"/>
        </w:rPr>
        <w:t>Steps taken to minimize risk of unauthorized access:</w:t>
      </w:r>
      <w:r w:rsidRPr="008B56C1">
        <w:rPr>
          <w:rFonts w:ascii="Courier New" w:hAnsi="Courier New" w:cs="Courier New"/>
          <w:sz w:val="24"/>
          <w:szCs w:val="24"/>
          <w:u w:val="single"/>
        </w:rPr>
        <w:t xml:space="preserve"> </w:t>
      </w:r>
      <w:r w:rsidR="00BA4C4C" w:rsidRPr="008B56C1">
        <w:rPr>
          <w:rFonts w:ascii="Courier New" w:hAnsi="Courier New" w:cs="Courier New"/>
          <w:sz w:val="24"/>
          <w:szCs w:val="24"/>
          <w:highlight w:val="yellow"/>
        </w:rPr>
        <w:t>Briefly</w:t>
      </w:r>
      <w:r w:rsidR="003D35FE" w:rsidRPr="008B56C1">
        <w:rPr>
          <w:rFonts w:ascii="Courier New" w:hAnsi="Courier New" w:cs="Courier New"/>
          <w:sz w:val="24"/>
          <w:szCs w:val="24"/>
          <w:highlight w:val="yellow"/>
        </w:rPr>
        <w:t xml:space="preserve"> describe the steps taken to minim</w:t>
      </w:r>
      <w:r w:rsidR="00BA4C4C" w:rsidRPr="008B56C1">
        <w:rPr>
          <w:rFonts w:ascii="Courier New" w:hAnsi="Courier New" w:cs="Courier New"/>
          <w:sz w:val="24"/>
          <w:szCs w:val="24"/>
          <w:highlight w:val="yellow"/>
        </w:rPr>
        <w:t xml:space="preserve">ize the risk </w:t>
      </w:r>
      <w:r w:rsidR="003D35FE" w:rsidRPr="008B56C1">
        <w:rPr>
          <w:rFonts w:ascii="Courier New" w:hAnsi="Courier New" w:cs="Courier New"/>
          <w:sz w:val="24"/>
          <w:szCs w:val="24"/>
          <w:highlight w:val="yellow"/>
        </w:rPr>
        <w:t xml:space="preserve">of unauthorized access. System owners must perform a risk assessment upon establishing a new system of records. </w:t>
      </w:r>
      <w:r w:rsidR="003D35FE" w:rsidRPr="001A4665">
        <w:rPr>
          <w:rFonts w:ascii="Courier New" w:hAnsi="Courier New" w:cs="Courier New"/>
          <w:sz w:val="24"/>
          <w:szCs w:val="24"/>
          <w:highlight w:val="yellow"/>
        </w:rPr>
        <w:t>Example</w:t>
      </w:r>
      <w:r w:rsidR="00CF1E52" w:rsidRPr="001A4665">
        <w:rPr>
          <w:rFonts w:ascii="Courier New" w:hAnsi="Courier New" w:cs="Courier New"/>
          <w:sz w:val="24"/>
          <w:szCs w:val="24"/>
          <w:highlight w:val="yellow"/>
        </w:rPr>
        <w:t xml:space="preserve"> of standard</w:t>
      </w:r>
      <w:r w:rsidR="003D35FE" w:rsidRPr="001A4665">
        <w:rPr>
          <w:rFonts w:ascii="Courier New" w:hAnsi="Courier New" w:cs="Courier New"/>
          <w:sz w:val="24"/>
          <w:szCs w:val="24"/>
          <w:highlight w:val="yellow"/>
        </w:rPr>
        <w:t xml:space="preserve"> language</w:t>
      </w:r>
      <w:r w:rsidR="00E63994">
        <w:rPr>
          <w:rFonts w:ascii="Courier New" w:hAnsi="Courier New" w:cs="Courier New"/>
          <w:sz w:val="24"/>
          <w:szCs w:val="24"/>
          <w:highlight w:val="yellow"/>
        </w:rPr>
        <w:t>:</w:t>
      </w:r>
      <w:r w:rsidR="003D35FE" w:rsidRPr="001A4665">
        <w:rPr>
          <w:rFonts w:ascii="Courier New" w:hAnsi="Courier New" w:cs="Courier New"/>
          <w:sz w:val="24"/>
          <w:szCs w:val="24"/>
          <w:highlight w:val="yellow"/>
        </w:rPr>
        <w:t xml:space="preserve"> </w:t>
      </w:r>
      <w:r w:rsidR="00FF2443" w:rsidRPr="001A4665">
        <w:rPr>
          <w:rFonts w:ascii="Courier New" w:hAnsi="Courier New" w:cs="Courier New"/>
          <w:sz w:val="24"/>
          <w:szCs w:val="24"/>
          <w:highlight w:val="yellow"/>
        </w:rPr>
        <w:t>“</w:t>
      </w:r>
      <w:r w:rsidR="009235F2" w:rsidRPr="008B56C1">
        <w:rPr>
          <w:rFonts w:ascii="Courier New" w:hAnsi="Courier New" w:cs="Courier New"/>
          <w:sz w:val="24"/>
          <w:szCs w:val="24"/>
          <w:highlight w:val="yellow"/>
        </w:rPr>
        <w:t>Safeguard records in this system according to applicable rules and policies, including all applicable Department of the Army automated syste</w:t>
      </w:r>
      <w:r w:rsidR="00966579">
        <w:rPr>
          <w:rFonts w:ascii="Courier New" w:hAnsi="Courier New" w:cs="Courier New"/>
          <w:sz w:val="24"/>
          <w:szCs w:val="24"/>
          <w:highlight w:val="yellow"/>
        </w:rPr>
        <w:t xml:space="preserve">ms security and access polices. </w:t>
      </w:r>
      <w:r w:rsidR="009235F2" w:rsidRPr="008B56C1">
        <w:rPr>
          <w:rFonts w:ascii="Courier New" w:hAnsi="Courier New" w:cs="Courier New"/>
          <w:color w:val="000000"/>
          <w:sz w:val="24"/>
          <w:szCs w:val="24"/>
          <w:highlight w:val="yellow"/>
        </w:rPr>
        <w:t xml:space="preserve">Access to computerized data is restricted by use of Common Access </w:t>
      </w:r>
      <w:r w:rsidR="009235F2" w:rsidRPr="008B56C1">
        <w:rPr>
          <w:rFonts w:ascii="Courier New" w:hAnsi="Courier New" w:cs="Courier New"/>
          <w:color w:val="000000"/>
          <w:sz w:val="24"/>
          <w:szCs w:val="24"/>
          <w:highlight w:val="yellow"/>
        </w:rPr>
        <w:lastRenderedPageBreak/>
        <w:t>Cards (CACs) and is accessible only by users with an authorized account. The system and electronic backups are maintained in controlled facilities that employ physical restrictions and safeguards such as security guards, identification badges, key cards, and locks.”</w:t>
      </w:r>
    </w:p>
    <w:p w:rsidR="009A532B" w:rsidRPr="004D311E" w:rsidRDefault="009A532B" w:rsidP="009A532B">
      <w:pPr>
        <w:widowControl w:val="0"/>
        <w:spacing w:after="0" w:line="240" w:lineRule="auto"/>
        <w:ind w:left="720"/>
        <w:rPr>
          <w:rFonts w:ascii="Courier New" w:eastAsia="Times New Roman" w:hAnsi="Courier New" w:cs="Courier New"/>
          <w:sz w:val="24"/>
          <w:szCs w:val="24"/>
        </w:rPr>
      </w:pPr>
      <w:r w:rsidRPr="004D311E">
        <w:rPr>
          <w:rFonts w:ascii="Courier New" w:eastAsia="Times New Roman" w:hAnsi="Courier New" w:cs="Courier New"/>
          <w:sz w:val="24"/>
          <w:szCs w:val="24"/>
        </w:rPr>
        <w:t xml:space="preserve">  </w:t>
      </w:r>
    </w:p>
    <w:p w:rsidR="009A532B" w:rsidRPr="004D311E" w:rsidRDefault="009A532B" w:rsidP="009A532B">
      <w:pPr>
        <w:widowControl w:val="0"/>
        <w:numPr>
          <w:ilvl w:val="0"/>
          <w:numId w:val="1"/>
        </w:numPr>
        <w:spacing w:after="0" w:line="240" w:lineRule="auto"/>
        <w:ind w:right="403"/>
        <w:rPr>
          <w:rFonts w:ascii="Courier New" w:eastAsia="Trebuchet MS" w:hAnsi="Courier New" w:cs="Courier New"/>
          <w:sz w:val="24"/>
          <w:szCs w:val="24"/>
        </w:rPr>
      </w:pPr>
      <w:r w:rsidRPr="004D311E">
        <w:rPr>
          <w:rFonts w:ascii="Courier New" w:eastAsia="Trebuchet MS" w:hAnsi="Courier New" w:cs="Courier New"/>
          <w:sz w:val="24"/>
          <w:szCs w:val="24"/>
          <w:u w:val="single"/>
        </w:rPr>
        <w:t>Routine use compatibility</w:t>
      </w:r>
      <w:r w:rsidR="00A7099E">
        <w:rPr>
          <w:rFonts w:ascii="Courier New" w:eastAsia="Trebuchet MS" w:hAnsi="Courier New" w:cs="Courier New"/>
          <w:sz w:val="24"/>
          <w:szCs w:val="24"/>
        </w:rPr>
        <w:t>:</w:t>
      </w:r>
      <w:r w:rsidRPr="004D311E">
        <w:rPr>
          <w:rFonts w:ascii="Courier New" w:eastAsia="Trebuchet MS" w:hAnsi="Courier New" w:cs="Courier New"/>
          <w:sz w:val="24"/>
          <w:szCs w:val="24"/>
        </w:rPr>
        <w:t xml:space="preserve">  </w:t>
      </w:r>
    </w:p>
    <w:p w:rsidR="00967CD3" w:rsidRDefault="00967CD3" w:rsidP="00382EBB">
      <w:pPr>
        <w:pStyle w:val="CommentText"/>
        <w:spacing w:after="0"/>
        <w:ind w:left="720"/>
        <w:rPr>
          <w:rFonts w:ascii="Courier New" w:eastAsia="Trebuchet MS" w:hAnsi="Courier New" w:cs="Courier New"/>
          <w:bCs/>
          <w:sz w:val="24"/>
          <w:szCs w:val="24"/>
        </w:rPr>
      </w:pPr>
      <w:r w:rsidRPr="00967CD3">
        <w:rPr>
          <w:rFonts w:ascii="Courier New" w:eastAsia="Trebuchet MS" w:hAnsi="Courier New" w:cs="Courier New"/>
          <w:bCs/>
          <w:sz w:val="24"/>
          <w:szCs w:val="24"/>
          <w:highlight w:val="yellow"/>
        </w:rPr>
        <w:t>This section should list each routine use of the information outside the Department of Defense which is authori</w:t>
      </w:r>
      <w:r w:rsidR="00963177">
        <w:rPr>
          <w:rFonts w:ascii="Courier New" w:eastAsia="Trebuchet MS" w:hAnsi="Courier New" w:cs="Courier New"/>
          <w:bCs/>
          <w:sz w:val="24"/>
          <w:szCs w:val="24"/>
          <w:highlight w:val="yellow"/>
        </w:rPr>
        <w:t xml:space="preserve">zed for records in the system. </w:t>
      </w:r>
      <w:r w:rsidRPr="00967CD3">
        <w:rPr>
          <w:rFonts w:ascii="Courier New" w:eastAsia="Trebuchet MS" w:hAnsi="Courier New" w:cs="Courier New"/>
          <w:bCs/>
          <w:sz w:val="24"/>
          <w:szCs w:val="24"/>
          <w:highlight w:val="yellow"/>
        </w:rPr>
        <w:t>Each individual routine use should identify the third party, to whom disclosure is authorized, the type of information to be disclosed, and the purpose for disclosure</w:t>
      </w:r>
      <w:r w:rsidRPr="00967CD3">
        <w:rPr>
          <w:rFonts w:ascii="Courier New" w:eastAsia="Trebuchet MS" w:hAnsi="Courier New" w:cs="Courier New"/>
          <w:bCs/>
          <w:sz w:val="24"/>
          <w:szCs w:val="24"/>
        </w:rPr>
        <w:t>.</w:t>
      </w:r>
    </w:p>
    <w:p w:rsidR="00382EBB" w:rsidRPr="00967CD3" w:rsidRDefault="00382EBB" w:rsidP="00382EBB">
      <w:pPr>
        <w:pStyle w:val="CommentText"/>
        <w:spacing w:after="0"/>
        <w:ind w:left="720"/>
        <w:rPr>
          <w:rFonts w:ascii="Courier New" w:eastAsia="Trebuchet MS" w:hAnsi="Courier New" w:cs="Courier New"/>
          <w:bCs/>
          <w:sz w:val="24"/>
          <w:szCs w:val="24"/>
          <w:highlight w:val="yellow"/>
        </w:rPr>
      </w:pPr>
    </w:p>
    <w:p w:rsidR="009A532B" w:rsidRPr="004D311E" w:rsidRDefault="009A532B" w:rsidP="009A532B">
      <w:pPr>
        <w:widowControl w:val="0"/>
        <w:numPr>
          <w:ilvl w:val="0"/>
          <w:numId w:val="1"/>
        </w:numPr>
        <w:spacing w:after="0" w:line="240" w:lineRule="auto"/>
        <w:ind w:right="403"/>
        <w:rPr>
          <w:rFonts w:ascii="Courier New" w:eastAsia="Trebuchet MS" w:hAnsi="Courier New" w:cs="Courier New"/>
          <w:sz w:val="24"/>
          <w:szCs w:val="24"/>
        </w:rPr>
      </w:pPr>
      <w:r w:rsidRPr="004D311E">
        <w:rPr>
          <w:rFonts w:ascii="Courier New" w:eastAsia="Trebuchet MS" w:hAnsi="Courier New" w:cs="Courier New"/>
          <w:sz w:val="24"/>
          <w:szCs w:val="24"/>
          <w:u w:val="single"/>
        </w:rPr>
        <w:t>OMB information collection requirements</w:t>
      </w:r>
      <w:r w:rsidRPr="004D311E">
        <w:rPr>
          <w:rFonts w:ascii="Courier New" w:eastAsia="Trebuchet MS" w:hAnsi="Courier New" w:cs="Courier New"/>
          <w:sz w:val="24"/>
          <w:szCs w:val="24"/>
        </w:rPr>
        <w:t xml:space="preserve">: </w:t>
      </w:r>
    </w:p>
    <w:p w:rsidR="009A532B" w:rsidRDefault="003D35FE" w:rsidP="009A532B">
      <w:pPr>
        <w:tabs>
          <w:tab w:val="left" w:pos="720"/>
        </w:tabs>
        <w:spacing w:after="0" w:line="240" w:lineRule="auto"/>
        <w:rPr>
          <w:rFonts w:ascii="Courier New" w:hAnsi="Courier New" w:cs="Courier New"/>
          <w:sz w:val="24"/>
          <w:szCs w:val="24"/>
        </w:rPr>
      </w:pPr>
      <w:r>
        <w:rPr>
          <w:rFonts w:ascii="Courier New" w:hAnsi="Courier New" w:cs="Courier New"/>
          <w:sz w:val="24"/>
          <w:szCs w:val="24"/>
        </w:rPr>
        <w:tab/>
      </w:r>
      <w:r w:rsidR="001040BC">
        <w:rPr>
          <w:rFonts w:ascii="Courier New" w:hAnsi="Courier New" w:cs="Courier New"/>
          <w:sz w:val="24"/>
          <w:szCs w:val="24"/>
        </w:rPr>
        <w:t xml:space="preserve">OMB collection required: </w:t>
      </w:r>
      <w:r w:rsidR="00C87F17" w:rsidRPr="008A2828">
        <w:rPr>
          <w:rFonts w:ascii="Courier New" w:hAnsi="Courier New" w:cs="Courier New"/>
          <w:sz w:val="24"/>
          <w:szCs w:val="24"/>
          <w:highlight w:val="yellow"/>
        </w:rPr>
        <w:t>Yes/No</w:t>
      </w:r>
      <w:r w:rsidR="009A532B" w:rsidRPr="004A27BF">
        <w:rPr>
          <w:rFonts w:ascii="Courier New" w:hAnsi="Courier New" w:cs="Courier New"/>
          <w:sz w:val="24"/>
          <w:szCs w:val="24"/>
        </w:rPr>
        <w:t xml:space="preserve"> </w:t>
      </w:r>
    </w:p>
    <w:p w:rsidR="008A2828" w:rsidRPr="004A27BF" w:rsidRDefault="008A2828" w:rsidP="009A532B">
      <w:pPr>
        <w:tabs>
          <w:tab w:val="left" w:pos="720"/>
        </w:tabs>
        <w:spacing w:after="0" w:line="240" w:lineRule="auto"/>
        <w:rPr>
          <w:rFonts w:ascii="Courier New" w:hAnsi="Courier New" w:cs="Courier New"/>
          <w:sz w:val="24"/>
          <w:szCs w:val="24"/>
        </w:rPr>
      </w:pPr>
    </w:p>
    <w:p w:rsidR="004A27BF" w:rsidRPr="004A27BF" w:rsidRDefault="009A532B" w:rsidP="004A27BF">
      <w:pPr>
        <w:pStyle w:val="PlainText"/>
        <w:rPr>
          <w:rFonts w:ascii="Courier New" w:hAnsi="Courier New" w:cs="Courier New"/>
          <w:sz w:val="24"/>
          <w:szCs w:val="24"/>
        </w:rPr>
      </w:pPr>
      <w:r w:rsidRPr="004A27BF">
        <w:rPr>
          <w:rFonts w:ascii="Courier New" w:hAnsi="Courier New" w:cs="Courier New"/>
          <w:sz w:val="24"/>
          <w:szCs w:val="24"/>
        </w:rPr>
        <w:tab/>
      </w:r>
      <w:r w:rsidR="004A27BF" w:rsidRPr="008A2828">
        <w:rPr>
          <w:rFonts w:ascii="Courier New" w:hAnsi="Courier New" w:cs="Courier New"/>
          <w:sz w:val="24"/>
          <w:szCs w:val="24"/>
          <w:highlight w:val="yellow"/>
        </w:rPr>
        <w:t xml:space="preserve">If yes provide </w:t>
      </w:r>
      <w:r w:rsidR="00C579A7" w:rsidRPr="008A2828">
        <w:rPr>
          <w:rFonts w:ascii="Courier New" w:hAnsi="Courier New" w:cs="Courier New"/>
          <w:sz w:val="24"/>
          <w:szCs w:val="24"/>
          <w:highlight w:val="yellow"/>
        </w:rPr>
        <w:t>the information below</w:t>
      </w:r>
      <w:r w:rsidR="004A27BF" w:rsidRPr="004A27BF">
        <w:rPr>
          <w:rFonts w:ascii="Courier New" w:hAnsi="Courier New" w:cs="Courier New"/>
          <w:sz w:val="24"/>
          <w:szCs w:val="24"/>
        </w:rPr>
        <w:t>.</w:t>
      </w:r>
    </w:p>
    <w:p w:rsidR="009A532B" w:rsidRPr="004D311E" w:rsidRDefault="00690A9C" w:rsidP="008A2828">
      <w:pPr>
        <w:pStyle w:val="PlainText"/>
        <w:rPr>
          <w:rFonts w:ascii="Courier New" w:hAnsi="Courier New" w:cs="Courier New"/>
          <w:sz w:val="24"/>
          <w:szCs w:val="24"/>
        </w:rPr>
      </w:pPr>
      <w:r w:rsidRPr="004D311E">
        <w:rPr>
          <w:rFonts w:ascii="Courier New" w:hAnsi="Courier New" w:cs="Courier New"/>
          <w:sz w:val="24"/>
          <w:szCs w:val="24"/>
        </w:rPr>
        <w:t xml:space="preserve">  </w:t>
      </w:r>
      <w:r w:rsidR="008A2828">
        <w:rPr>
          <w:rFonts w:ascii="Courier New" w:hAnsi="Courier New" w:cs="Courier New"/>
          <w:sz w:val="24"/>
          <w:szCs w:val="24"/>
        </w:rPr>
        <w:tab/>
      </w:r>
      <w:r w:rsidR="009A532B" w:rsidRPr="004D311E">
        <w:rPr>
          <w:rFonts w:ascii="Courier New" w:hAnsi="Courier New" w:cs="Courier New"/>
          <w:sz w:val="24"/>
          <w:szCs w:val="24"/>
        </w:rPr>
        <w:t xml:space="preserve">OMB Control Number (if approved):   </w:t>
      </w:r>
    </w:p>
    <w:p w:rsidR="009A532B" w:rsidRPr="004D311E" w:rsidRDefault="009A532B" w:rsidP="009A532B">
      <w:pPr>
        <w:tabs>
          <w:tab w:val="left" w:pos="720"/>
        </w:tabs>
        <w:spacing w:after="0" w:line="240" w:lineRule="auto"/>
        <w:rPr>
          <w:rFonts w:ascii="Courier New" w:hAnsi="Courier New" w:cs="Courier New"/>
          <w:sz w:val="24"/>
          <w:szCs w:val="24"/>
        </w:rPr>
      </w:pPr>
      <w:r w:rsidRPr="004D311E">
        <w:rPr>
          <w:rFonts w:ascii="Courier New" w:hAnsi="Courier New" w:cs="Courier New"/>
          <w:sz w:val="24"/>
          <w:szCs w:val="24"/>
        </w:rPr>
        <w:tab/>
        <w:t xml:space="preserve">Title of collection if other than #10:  </w:t>
      </w:r>
    </w:p>
    <w:p w:rsidR="009A532B" w:rsidRPr="004D311E" w:rsidRDefault="009A532B" w:rsidP="009A532B">
      <w:pPr>
        <w:tabs>
          <w:tab w:val="left" w:pos="720"/>
        </w:tabs>
        <w:spacing w:after="0" w:line="240" w:lineRule="auto"/>
        <w:rPr>
          <w:rFonts w:ascii="Courier New" w:hAnsi="Courier New" w:cs="Courier New"/>
          <w:sz w:val="24"/>
          <w:szCs w:val="24"/>
        </w:rPr>
      </w:pPr>
      <w:r w:rsidRPr="004D311E">
        <w:rPr>
          <w:rFonts w:ascii="Courier New" w:hAnsi="Courier New" w:cs="Courier New"/>
          <w:sz w:val="24"/>
          <w:szCs w:val="24"/>
        </w:rPr>
        <w:tab/>
        <w:t xml:space="preserve">Date Approved or Submitted:  </w:t>
      </w:r>
    </w:p>
    <w:p w:rsidR="009A532B" w:rsidRDefault="009A532B" w:rsidP="009A532B">
      <w:pPr>
        <w:tabs>
          <w:tab w:val="left" w:pos="720"/>
        </w:tabs>
        <w:spacing w:after="0" w:line="240" w:lineRule="auto"/>
        <w:rPr>
          <w:rFonts w:ascii="Courier New" w:hAnsi="Courier New" w:cs="Courier New"/>
          <w:sz w:val="24"/>
          <w:szCs w:val="24"/>
        </w:rPr>
      </w:pPr>
      <w:r w:rsidRPr="004D311E">
        <w:rPr>
          <w:rFonts w:ascii="Courier New" w:hAnsi="Courier New" w:cs="Courier New"/>
          <w:sz w:val="24"/>
          <w:szCs w:val="24"/>
        </w:rPr>
        <w:tab/>
        <w:t xml:space="preserve">Expiration Date (if approved): </w:t>
      </w:r>
    </w:p>
    <w:p w:rsidR="00CF5B7D" w:rsidRDefault="00CF5B7D" w:rsidP="009A532B">
      <w:pPr>
        <w:tabs>
          <w:tab w:val="left" w:pos="720"/>
        </w:tabs>
        <w:spacing w:after="0" w:line="240" w:lineRule="auto"/>
        <w:rPr>
          <w:rFonts w:ascii="Courier New" w:hAnsi="Courier New" w:cs="Courier New"/>
          <w:sz w:val="24"/>
          <w:szCs w:val="24"/>
        </w:rPr>
      </w:pPr>
    </w:p>
    <w:p w:rsidR="009A532B" w:rsidRPr="00DF3381" w:rsidRDefault="00DF3381" w:rsidP="00DF3381">
      <w:pPr>
        <w:pStyle w:val="NormalWeb"/>
        <w:spacing w:before="0" w:beforeAutospacing="0" w:after="0" w:afterAutospacing="0"/>
        <w:rPr>
          <w:rFonts w:ascii="Courier New" w:hAnsi="Courier New" w:cs="Courier New"/>
          <w:iCs/>
        </w:rPr>
      </w:pPr>
      <w:r>
        <w:rPr>
          <w:rFonts w:ascii="Courier New" w:hAnsi="Courier New" w:cs="Courier New"/>
          <w:iCs/>
        </w:rPr>
        <w:tab/>
      </w:r>
      <w:r w:rsidR="00CF5B7D" w:rsidRPr="008A2828">
        <w:rPr>
          <w:rFonts w:ascii="Courier New" w:hAnsi="Courier New" w:cs="Courier New"/>
          <w:iCs/>
          <w:highlight w:val="yellow"/>
        </w:rPr>
        <w:t xml:space="preserve">If collecting on members of the public and no OMB approval </w:t>
      </w:r>
      <w:r w:rsidRPr="008A2828">
        <w:rPr>
          <w:rFonts w:ascii="Courier New" w:hAnsi="Courier New" w:cs="Courier New"/>
          <w:iCs/>
          <w:highlight w:val="yellow"/>
        </w:rPr>
        <w:tab/>
      </w:r>
      <w:r w:rsidR="00CF5B7D" w:rsidRPr="008A2828">
        <w:rPr>
          <w:rFonts w:ascii="Courier New" w:hAnsi="Courier New" w:cs="Courier New"/>
          <w:iCs/>
          <w:highlight w:val="yellow"/>
        </w:rPr>
        <w:t xml:space="preserve">is required, </w:t>
      </w:r>
      <w:r w:rsidR="00C579A7" w:rsidRPr="008A2828">
        <w:rPr>
          <w:rFonts w:ascii="Courier New" w:hAnsi="Courier New" w:cs="Courier New"/>
          <w:iCs/>
          <w:highlight w:val="yellow"/>
        </w:rPr>
        <w:t xml:space="preserve">provide an explanation and/or </w:t>
      </w:r>
      <w:r w:rsidR="00CF5B7D" w:rsidRPr="008A2828">
        <w:rPr>
          <w:rFonts w:ascii="Courier New" w:hAnsi="Courier New" w:cs="Courier New"/>
          <w:iCs/>
          <w:highlight w:val="yellow"/>
        </w:rPr>
        <w:t xml:space="preserve">state </w:t>
      </w:r>
      <w:r w:rsidR="004463BA" w:rsidRPr="008A2828">
        <w:rPr>
          <w:rFonts w:ascii="Courier New" w:hAnsi="Courier New" w:cs="Courier New"/>
          <w:iCs/>
          <w:highlight w:val="yellow"/>
        </w:rPr>
        <w:t xml:space="preserve">the </w:t>
      </w:r>
      <w:r w:rsidRPr="008A2828">
        <w:rPr>
          <w:rFonts w:ascii="Courier New" w:hAnsi="Courier New" w:cs="Courier New"/>
          <w:iCs/>
          <w:highlight w:val="yellow"/>
        </w:rPr>
        <w:tab/>
      </w:r>
      <w:r w:rsidR="004463BA" w:rsidRPr="008A2828">
        <w:rPr>
          <w:rFonts w:ascii="Courier New" w:hAnsi="Courier New" w:cs="Courier New"/>
          <w:iCs/>
          <w:highlight w:val="yellow"/>
        </w:rPr>
        <w:t xml:space="preserve">applicable </w:t>
      </w:r>
      <w:r w:rsidR="00C579A7" w:rsidRPr="008A2828">
        <w:rPr>
          <w:rFonts w:ascii="Courier New" w:hAnsi="Courier New" w:cs="Courier New"/>
          <w:iCs/>
          <w:highlight w:val="yellow"/>
        </w:rPr>
        <w:t>exception(s).</w:t>
      </w:r>
    </w:p>
    <w:p w:rsidR="009A532B" w:rsidRPr="004D311E" w:rsidRDefault="009A532B" w:rsidP="007F4C84">
      <w:pPr>
        <w:spacing w:after="0" w:line="240" w:lineRule="auto"/>
        <w:rPr>
          <w:rFonts w:ascii="Courier New" w:hAnsi="Courier New" w:cs="Courier New"/>
          <w:sz w:val="24"/>
          <w:szCs w:val="24"/>
        </w:rPr>
      </w:pPr>
    </w:p>
    <w:p w:rsidR="00587608" w:rsidRPr="008B3176" w:rsidRDefault="009A532B" w:rsidP="008B3176">
      <w:pPr>
        <w:widowControl w:val="0"/>
        <w:numPr>
          <w:ilvl w:val="0"/>
          <w:numId w:val="1"/>
        </w:numPr>
        <w:spacing w:after="0" w:line="240" w:lineRule="auto"/>
        <w:ind w:left="504" w:right="403"/>
        <w:rPr>
          <w:rFonts w:ascii="Courier New" w:eastAsia="Trebuchet MS" w:hAnsi="Courier New" w:cs="Courier New"/>
          <w:sz w:val="24"/>
          <w:szCs w:val="24"/>
        </w:rPr>
      </w:pPr>
      <w:r w:rsidRPr="004D311E">
        <w:rPr>
          <w:rFonts w:ascii="Courier New" w:eastAsia="Trebuchet MS" w:hAnsi="Courier New" w:cs="Courier New"/>
          <w:sz w:val="24"/>
          <w:szCs w:val="24"/>
          <w:u w:val="single"/>
        </w:rPr>
        <w:t>Name of IT System</w:t>
      </w:r>
      <w:r w:rsidRPr="004D311E">
        <w:rPr>
          <w:rFonts w:ascii="Courier New" w:eastAsia="Trebuchet MS" w:hAnsi="Courier New" w:cs="Courier New"/>
          <w:sz w:val="24"/>
          <w:szCs w:val="24"/>
        </w:rPr>
        <w:t xml:space="preserve">: </w:t>
      </w:r>
      <w:r w:rsidR="00C87F17" w:rsidRPr="003D35FE">
        <w:rPr>
          <w:rFonts w:ascii="Courier New" w:eastAsia="Times New Roman" w:hAnsi="Courier New" w:cs="Courier New"/>
          <w:color w:val="000000"/>
          <w:spacing w:val="7"/>
          <w:sz w:val="24"/>
          <w:szCs w:val="24"/>
          <w:highlight w:val="yellow"/>
        </w:rPr>
        <w:t xml:space="preserve">List all the system, including </w:t>
      </w:r>
      <w:r w:rsidR="00DF3381" w:rsidRPr="00DF3381">
        <w:rPr>
          <w:rFonts w:ascii="Courier New" w:eastAsia="Times New Roman" w:hAnsi="Courier New" w:cs="Courier New"/>
          <w:color w:val="000000"/>
          <w:spacing w:val="7"/>
          <w:sz w:val="24"/>
          <w:szCs w:val="24"/>
        </w:rPr>
        <w:tab/>
      </w:r>
      <w:r w:rsidR="00C87F17" w:rsidRPr="003D35FE">
        <w:rPr>
          <w:rFonts w:ascii="Courier New" w:eastAsia="Times New Roman" w:hAnsi="Courier New" w:cs="Courier New"/>
          <w:color w:val="000000"/>
          <w:spacing w:val="7"/>
          <w:sz w:val="24"/>
          <w:szCs w:val="24"/>
          <w:highlight w:val="yellow"/>
        </w:rPr>
        <w:t>feeder system associated with the collection</w:t>
      </w:r>
      <w:r w:rsidR="003D35FE" w:rsidRPr="003D35FE">
        <w:rPr>
          <w:rFonts w:ascii="Courier New" w:eastAsia="Times New Roman" w:hAnsi="Courier New" w:cs="Courier New"/>
          <w:color w:val="000000"/>
          <w:spacing w:val="7"/>
          <w:sz w:val="24"/>
          <w:szCs w:val="24"/>
          <w:highlight w:val="yellow"/>
        </w:rPr>
        <w:t xml:space="preserve">.  State </w:t>
      </w:r>
      <w:r w:rsidR="00DF3381" w:rsidRPr="00DF3381">
        <w:rPr>
          <w:rFonts w:ascii="Courier New" w:eastAsia="Times New Roman" w:hAnsi="Courier New" w:cs="Courier New"/>
          <w:color w:val="000000"/>
          <w:spacing w:val="7"/>
          <w:sz w:val="24"/>
          <w:szCs w:val="24"/>
        </w:rPr>
        <w:tab/>
      </w:r>
      <w:r w:rsidR="003D35FE" w:rsidRPr="003D35FE">
        <w:rPr>
          <w:rFonts w:ascii="Courier New" w:eastAsia="Times New Roman" w:hAnsi="Courier New" w:cs="Courier New"/>
          <w:color w:val="000000"/>
          <w:spacing w:val="7"/>
          <w:sz w:val="24"/>
          <w:szCs w:val="24"/>
          <w:highlight w:val="yellow"/>
        </w:rPr>
        <w:t>none if paper records only</w:t>
      </w:r>
      <w:r w:rsidRPr="004D311E">
        <w:rPr>
          <w:rFonts w:ascii="Courier New" w:eastAsia="Times New Roman" w:hAnsi="Courier New" w:cs="Courier New"/>
          <w:sz w:val="24"/>
          <w:szCs w:val="24"/>
        </w:rPr>
        <w:t>.</w:t>
      </w:r>
    </w:p>
    <w:sectPr w:rsidR="00587608" w:rsidRPr="008B3176" w:rsidSect="00712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81290"/>
    <w:multiLevelType w:val="hybridMultilevel"/>
    <w:tmpl w:val="C8F4F05E"/>
    <w:lvl w:ilvl="0" w:tplc="04661A1A">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622550"/>
    <w:multiLevelType w:val="hybridMultilevel"/>
    <w:tmpl w:val="7C6E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57476E"/>
    <w:rsid w:val="0001557D"/>
    <w:rsid w:val="00050CA3"/>
    <w:rsid w:val="00056774"/>
    <w:rsid w:val="00065059"/>
    <w:rsid w:val="000716EF"/>
    <w:rsid w:val="000F1F8E"/>
    <w:rsid w:val="000F3A14"/>
    <w:rsid w:val="000F5413"/>
    <w:rsid w:val="00101129"/>
    <w:rsid w:val="001040BC"/>
    <w:rsid w:val="00132BB5"/>
    <w:rsid w:val="001A4665"/>
    <w:rsid w:val="001B2B2D"/>
    <w:rsid w:val="001B7728"/>
    <w:rsid w:val="001C3862"/>
    <w:rsid w:val="001D2A86"/>
    <w:rsid w:val="001E0903"/>
    <w:rsid w:val="001F6D99"/>
    <w:rsid w:val="001F75DE"/>
    <w:rsid w:val="00200F2A"/>
    <w:rsid w:val="00211F23"/>
    <w:rsid w:val="00222C4E"/>
    <w:rsid w:val="0022480D"/>
    <w:rsid w:val="00233028"/>
    <w:rsid w:val="00241E2E"/>
    <w:rsid w:val="002910D7"/>
    <w:rsid w:val="00295B9A"/>
    <w:rsid w:val="002B0116"/>
    <w:rsid w:val="002B5C26"/>
    <w:rsid w:val="002B7229"/>
    <w:rsid w:val="002C57A3"/>
    <w:rsid w:val="002D0D3A"/>
    <w:rsid w:val="002E27CE"/>
    <w:rsid w:val="002E6712"/>
    <w:rsid w:val="0030534A"/>
    <w:rsid w:val="00350836"/>
    <w:rsid w:val="00382EBB"/>
    <w:rsid w:val="003C3453"/>
    <w:rsid w:val="003D35FE"/>
    <w:rsid w:val="003E7595"/>
    <w:rsid w:val="00402926"/>
    <w:rsid w:val="00442DEF"/>
    <w:rsid w:val="004463BA"/>
    <w:rsid w:val="00455EE4"/>
    <w:rsid w:val="00477CE8"/>
    <w:rsid w:val="00497985"/>
    <w:rsid w:val="004A27BF"/>
    <w:rsid w:val="004B4830"/>
    <w:rsid w:val="004C3906"/>
    <w:rsid w:val="004C6DE1"/>
    <w:rsid w:val="004D311E"/>
    <w:rsid w:val="004D3A7B"/>
    <w:rsid w:val="004E0EBA"/>
    <w:rsid w:val="004E2C69"/>
    <w:rsid w:val="004E47D8"/>
    <w:rsid w:val="00522571"/>
    <w:rsid w:val="00545E26"/>
    <w:rsid w:val="0055790E"/>
    <w:rsid w:val="005646FB"/>
    <w:rsid w:val="00571B2C"/>
    <w:rsid w:val="0057476E"/>
    <w:rsid w:val="00587608"/>
    <w:rsid w:val="005A19D5"/>
    <w:rsid w:val="005D10E6"/>
    <w:rsid w:val="006050E8"/>
    <w:rsid w:val="00617F5C"/>
    <w:rsid w:val="00624D6A"/>
    <w:rsid w:val="00630CEC"/>
    <w:rsid w:val="00643A58"/>
    <w:rsid w:val="00690A9C"/>
    <w:rsid w:val="00690CC6"/>
    <w:rsid w:val="007122BF"/>
    <w:rsid w:val="00713F8D"/>
    <w:rsid w:val="00760E40"/>
    <w:rsid w:val="007748D2"/>
    <w:rsid w:val="00787EE4"/>
    <w:rsid w:val="007F4C84"/>
    <w:rsid w:val="00827F01"/>
    <w:rsid w:val="008334F0"/>
    <w:rsid w:val="00853374"/>
    <w:rsid w:val="0086560F"/>
    <w:rsid w:val="00865E8D"/>
    <w:rsid w:val="008A2828"/>
    <w:rsid w:val="008B3176"/>
    <w:rsid w:val="008B56C1"/>
    <w:rsid w:val="008C239A"/>
    <w:rsid w:val="008D6A36"/>
    <w:rsid w:val="008E6553"/>
    <w:rsid w:val="008E6555"/>
    <w:rsid w:val="008E7740"/>
    <w:rsid w:val="009069AF"/>
    <w:rsid w:val="00917677"/>
    <w:rsid w:val="009235F2"/>
    <w:rsid w:val="009630C3"/>
    <w:rsid w:val="00963177"/>
    <w:rsid w:val="00966579"/>
    <w:rsid w:val="00967CD3"/>
    <w:rsid w:val="009A532B"/>
    <w:rsid w:val="00A1034F"/>
    <w:rsid w:val="00A154BA"/>
    <w:rsid w:val="00A20209"/>
    <w:rsid w:val="00A22086"/>
    <w:rsid w:val="00A423F9"/>
    <w:rsid w:val="00A60EEB"/>
    <w:rsid w:val="00A7099E"/>
    <w:rsid w:val="00A85140"/>
    <w:rsid w:val="00AC62E8"/>
    <w:rsid w:val="00B11C9B"/>
    <w:rsid w:val="00B27D0E"/>
    <w:rsid w:val="00B505F2"/>
    <w:rsid w:val="00B554C4"/>
    <w:rsid w:val="00B832E0"/>
    <w:rsid w:val="00BA46B2"/>
    <w:rsid w:val="00BA4C4C"/>
    <w:rsid w:val="00BC06F2"/>
    <w:rsid w:val="00BC5570"/>
    <w:rsid w:val="00C13A71"/>
    <w:rsid w:val="00C2428E"/>
    <w:rsid w:val="00C319BC"/>
    <w:rsid w:val="00C579A7"/>
    <w:rsid w:val="00C87F17"/>
    <w:rsid w:val="00C91141"/>
    <w:rsid w:val="00C9419F"/>
    <w:rsid w:val="00CB08DE"/>
    <w:rsid w:val="00CB5218"/>
    <w:rsid w:val="00CC3DA7"/>
    <w:rsid w:val="00CD3E58"/>
    <w:rsid w:val="00CF1E52"/>
    <w:rsid w:val="00CF5B7D"/>
    <w:rsid w:val="00CF75F4"/>
    <w:rsid w:val="00D01114"/>
    <w:rsid w:val="00D01EEE"/>
    <w:rsid w:val="00D3280A"/>
    <w:rsid w:val="00D72C95"/>
    <w:rsid w:val="00D73F52"/>
    <w:rsid w:val="00D875CD"/>
    <w:rsid w:val="00DB0D91"/>
    <w:rsid w:val="00DB2C0F"/>
    <w:rsid w:val="00DF3381"/>
    <w:rsid w:val="00E13460"/>
    <w:rsid w:val="00E23BE1"/>
    <w:rsid w:val="00E247AB"/>
    <w:rsid w:val="00E274CE"/>
    <w:rsid w:val="00E63994"/>
    <w:rsid w:val="00E67C51"/>
    <w:rsid w:val="00EA3ABB"/>
    <w:rsid w:val="00EB6ADC"/>
    <w:rsid w:val="00EF6CA7"/>
    <w:rsid w:val="00F0504D"/>
    <w:rsid w:val="00F061F7"/>
    <w:rsid w:val="00F41F04"/>
    <w:rsid w:val="00F602E6"/>
    <w:rsid w:val="00F65519"/>
    <w:rsid w:val="00FA31C0"/>
    <w:rsid w:val="00FB11DB"/>
    <w:rsid w:val="00FE2D91"/>
    <w:rsid w:val="00FE439D"/>
    <w:rsid w:val="00FF2443"/>
    <w:rsid w:val="00FF3B4B"/>
    <w:rsid w:val="00FF6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76E"/>
    <w:rPr>
      <w:b/>
      <w:bCs/>
      <w:strike w:val="0"/>
      <w:dstrike w:val="0"/>
      <w:color w:val="043668"/>
      <w:u w:val="none"/>
      <w:effect w:val="none"/>
      <w:bdr w:val="none" w:sz="0" w:space="0" w:color="auto" w:frame="1"/>
    </w:rPr>
  </w:style>
  <w:style w:type="character" w:customStyle="1" w:styleId="ata11y">
    <w:name w:val="at_a11y"/>
    <w:basedOn w:val="DefaultParagraphFont"/>
    <w:rsid w:val="0057476E"/>
  </w:style>
  <w:style w:type="character" w:styleId="CommentReference">
    <w:name w:val="annotation reference"/>
    <w:basedOn w:val="DefaultParagraphFont"/>
    <w:uiPriority w:val="99"/>
    <w:semiHidden/>
    <w:unhideWhenUsed/>
    <w:rsid w:val="00A22086"/>
    <w:rPr>
      <w:sz w:val="16"/>
      <w:szCs w:val="16"/>
    </w:rPr>
  </w:style>
  <w:style w:type="paragraph" w:styleId="CommentText">
    <w:name w:val="annotation text"/>
    <w:basedOn w:val="Normal"/>
    <w:link w:val="CommentTextChar"/>
    <w:uiPriority w:val="99"/>
    <w:semiHidden/>
    <w:unhideWhenUsed/>
    <w:rsid w:val="00A22086"/>
    <w:pPr>
      <w:spacing w:line="240" w:lineRule="auto"/>
    </w:pPr>
    <w:rPr>
      <w:sz w:val="20"/>
      <w:szCs w:val="20"/>
    </w:rPr>
  </w:style>
  <w:style w:type="character" w:customStyle="1" w:styleId="CommentTextChar">
    <w:name w:val="Comment Text Char"/>
    <w:basedOn w:val="DefaultParagraphFont"/>
    <w:link w:val="CommentText"/>
    <w:uiPriority w:val="99"/>
    <w:semiHidden/>
    <w:rsid w:val="00A22086"/>
    <w:rPr>
      <w:sz w:val="20"/>
      <w:szCs w:val="20"/>
    </w:rPr>
  </w:style>
  <w:style w:type="paragraph" w:styleId="CommentSubject">
    <w:name w:val="annotation subject"/>
    <w:basedOn w:val="CommentText"/>
    <w:next w:val="CommentText"/>
    <w:link w:val="CommentSubjectChar"/>
    <w:uiPriority w:val="99"/>
    <w:semiHidden/>
    <w:unhideWhenUsed/>
    <w:rsid w:val="00A22086"/>
    <w:rPr>
      <w:b/>
      <w:bCs/>
    </w:rPr>
  </w:style>
  <w:style w:type="character" w:customStyle="1" w:styleId="CommentSubjectChar">
    <w:name w:val="Comment Subject Char"/>
    <w:basedOn w:val="CommentTextChar"/>
    <w:link w:val="CommentSubject"/>
    <w:uiPriority w:val="99"/>
    <w:semiHidden/>
    <w:rsid w:val="00A22086"/>
    <w:rPr>
      <w:b/>
      <w:bCs/>
      <w:sz w:val="20"/>
      <w:szCs w:val="20"/>
    </w:rPr>
  </w:style>
  <w:style w:type="paragraph" w:styleId="BalloonText">
    <w:name w:val="Balloon Text"/>
    <w:basedOn w:val="Normal"/>
    <w:link w:val="BalloonTextChar"/>
    <w:uiPriority w:val="99"/>
    <w:semiHidden/>
    <w:unhideWhenUsed/>
    <w:rsid w:val="00A2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86"/>
    <w:rPr>
      <w:rFonts w:ascii="Tahoma" w:hAnsi="Tahoma" w:cs="Tahoma"/>
      <w:sz w:val="16"/>
      <w:szCs w:val="16"/>
    </w:rPr>
  </w:style>
  <w:style w:type="paragraph" w:styleId="ListParagraph">
    <w:name w:val="List Paragraph"/>
    <w:basedOn w:val="Normal"/>
    <w:uiPriority w:val="34"/>
    <w:qFormat/>
    <w:rsid w:val="00F602E6"/>
    <w:pPr>
      <w:ind w:left="720"/>
      <w:contextualSpacing/>
    </w:pPr>
  </w:style>
  <w:style w:type="paragraph" w:styleId="PlainText">
    <w:name w:val="Plain Text"/>
    <w:basedOn w:val="Normal"/>
    <w:link w:val="PlainTextChar"/>
    <w:uiPriority w:val="99"/>
    <w:unhideWhenUsed/>
    <w:rsid w:val="00690A9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690A9C"/>
    <w:rPr>
      <w:rFonts w:ascii="Consolas" w:eastAsiaTheme="minorHAnsi" w:hAnsi="Consolas"/>
      <w:sz w:val="21"/>
      <w:szCs w:val="21"/>
    </w:rPr>
  </w:style>
  <w:style w:type="character" w:styleId="FollowedHyperlink">
    <w:name w:val="FollowedHyperlink"/>
    <w:basedOn w:val="DefaultParagraphFont"/>
    <w:uiPriority w:val="99"/>
    <w:semiHidden/>
    <w:unhideWhenUsed/>
    <w:rsid w:val="001F75DE"/>
    <w:rPr>
      <w:color w:val="800080" w:themeColor="followedHyperlink"/>
      <w:u w:val="single"/>
    </w:rPr>
  </w:style>
  <w:style w:type="character" w:customStyle="1" w:styleId="NormalWebChar">
    <w:name w:val="Normal (Web) Char"/>
    <w:basedOn w:val="DefaultParagraphFont"/>
    <w:link w:val="NormalWeb"/>
    <w:locked/>
    <w:rsid w:val="00CF5B7D"/>
    <w:rPr>
      <w:rFonts w:ascii="Arial Unicode MS" w:eastAsia="Arial Unicode MS" w:hAnsi="Arial Unicode MS" w:cs="Arial Unicode MS"/>
      <w:sz w:val="24"/>
      <w:szCs w:val="24"/>
    </w:rPr>
  </w:style>
  <w:style w:type="paragraph" w:styleId="NormalWeb">
    <w:name w:val="Normal (Web)"/>
    <w:basedOn w:val="Normal"/>
    <w:link w:val="NormalWebChar"/>
    <w:unhideWhenUsed/>
    <w:rsid w:val="00CF5B7D"/>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76E"/>
    <w:rPr>
      <w:b/>
      <w:bCs/>
      <w:strike w:val="0"/>
      <w:dstrike w:val="0"/>
      <w:color w:val="043668"/>
      <w:u w:val="none"/>
      <w:effect w:val="none"/>
      <w:bdr w:val="none" w:sz="0" w:space="0" w:color="auto" w:frame="1"/>
    </w:rPr>
  </w:style>
  <w:style w:type="character" w:customStyle="1" w:styleId="ata11y">
    <w:name w:val="at_a11y"/>
    <w:basedOn w:val="DefaultParagraphFont"/>
    <w:rsid w:val="0057476E"/>
  </w:style>
  <w:style w:type="character" w:styleId="CommentReference">
    <w:name w:val="annotation reference"/>
    <w:basedOn w:val="DefaultParagraphFont"/>
    <w:uiPriority w:val="99"/>
    <w:semiHidden/>
    <w:unhideWhenUsed/>
    <w:rsid w:val="00A22086"/>
    <w:rPr>
      <w:sz w:val="16"/>
      <w:szCs w:val="16"/>
    </w:rPr>
  </w:style>
  <w:style w:type="paragraph" w:styleId="CommentText">
    <w:name w:val="annotation text"/>
    <w:basedOn w:val="Normal"/>
    <w:link w:val="CommentTextChar"/>
    <w:uiPriority w:val="99"/>
    <w:semiHidden/>
    <w:unhideWhenUsed/>
    <w:rsid w:val="00A22086"/>
    <w:pPr>
      <w:spacing w:line="240" w:lineRule="auto"/>
    </w:pPr>
    <w:rPr>
      <w:sz w:val="20"/>
      <w:szCs w:val="20"/>
    </w:rPr>
  </w:style>
  <w:style w:type="character" w:customStyle="1" w:styleId="CommentTextChar">
    <w:name w:val="Comment Text Char"/>
    <w:basedOn w:val="DefaultParagraphFont"/>
    <w:link w:val="CommentText"/>
    <w:uiPriority w:val="99"/>
    <w:semiHidden/>
    <w:rsid w:val="00A22086"/>
    <w:rPr>
      <w:sz w:val="20"/>
      <w:szCs w:val="20"/>
    </w:rPr>
  </w:style>
  <w:style w:type="paragraph" w:styleId="CommentSubject">
    <w:name w:val="annotation subject"/>
    <w:basedOn w:val="CommentText"/>
    <w:next w:val="CommentText"/>
    <w:link w:val="CommentSubjectChar"/>
    <w:uiPriority w:val="99"/>
    <w:semiHidden/>
    <w:unhideWhenUsed/>
    <w:rsid w:val="00A22086"/>
    <w:rPr>
      <w:b/>
      <w:bCs/>
    </w:rPr>
  </w:style>
  <w:style w:type="character" w:customStyle="1" w:styleId="CommentSubjectChar">
    <w:name w:val="Comment Subject Char"/>
    <w:basedOn w:val="CommentTextChar"/>
    <w:link w:val="CommentSubject"/>
    <w:uiPriority w:val="99"/>
    <w:semiHidden/>
    <w:rsid w:val="00A22086"/>
    <w:rPr>
      <w:b/>
      <w:bCs/>
      <w:sz w:val="20"/>
      <w:szCs w:val="20"/>
    </w:rPr>
  </w:style>
  <w:style w:type="paragraph" w:styleId="BalloonText">
    <w:name w:val="Balloon Text"/>
    <w:basedOn w:val="Normal"/>
    <w:link w:val="BalloonTextChar"/>
    <w:uiPriority w:val="99"/>
    <w:semiHidden/>
    <w:unhideWhenUsed/>
    <w:rsid w:val="00A2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086"/>
    <w:rPr>
      <w:rFonts w:ascii="Tahoma" w:hAnsi="Tahoma" w:cs="Tahoma"/>
      <w:sz w:val="16"/>
      <w:szCs w:val="16"/>
    </w:rPr>
  </w:style>
  <w:style w:type="paragraph" w:styleId="ListParagraph">
    <w:name w:val="List Paragraph"/>
    <w:basedOn w:val="Normal"/>
    <w:uiPriority w:val="34"/>
    <w:qFormat/>
    <w:rsid w:val="00F602E6"/>
    <w:pPr>
      <w:ind w:left="720"/>
      <w:contextualSpacing/>
    </w:pPr>
  </w:style>
</w:styles>
</file>

<file path=word/webSettings.xml><?xml version="1.0" encoding="utf-8"?>
<w:webSettings xmlns:r="http://schemas.openxmlformats.org/officeDocument/2006/relationships" xmlns:w="http://schemas.openxmlformats.org/wordprocessingml/2006/main">
  <w:divs>
    <w:div w:id="597522854">
      <w:bodyDiv w:val="1"/>
      <w:marLeft w:val="0"/>
      <w:marRight w:val="0"/>
      <w:marTop w:val="0"/>
      <w:marBottom w:val="0"/>
      <w:divBdr>
        <w:top w:val="none" w:sz="0" w:space="0" w:color="auto"/>
        <w:left w:val="none" w:sz="0" w:space="0" w:color="auto"/>
        <w:bottom w:val="none" w:sz="0" w:space="0" w:color="auto"/>
        <w:right w:val="none" w:sz="0" w:space="0" w:color="auto"/>
      </w:divBdr>
    </w:div>
    <w:div w:id="877354280">
      <w:bodyDiv w:val="1"/>
      <w:marLeft w:val="0"/>
      <w:marRight w:val="0"/>
      <w:marTop w:val="0"/>
      <w:marBottom w:val="0"/>
      <w:divBdr>
        <w:top w:val="none" w:sz="0" w:space="0" w:color="auto"/>
        <w:left w:val="none" w:sz="0" w:space="0" w:color="auto"/>
        <w:bottom w:val="none" w:sz="0" w:space="0" w:color="auto"/>
        <w:right w:val="none" w:sz="0" w:space="0" w:color="auto"/>
      </w:divBdr>
    </w:div>
    <w:div w:id="920604584">
      <w:bodyDiv w:val="1"/>
      <w:marLeft w:val="0"/>
      <w:marRight w:val="0"/>
      <w:marTop w:val="0"/>
      <w:marBottom w:val="0"/>
      <w:divBdr>
        <w:top w:val="none" w:sz="0" w:space="0" w:color="auto"/>
        <w:left w:val="none" w:sz="0" w:space="0" w:color="auto"/>
        <w:bottom w:val="none" w:sz="0" w:space="0" w:color="auto"/>
        <w:right w:val="none" w:sz="0" w:space="0" w:color="auto"/>
      </w:divBdr>
      <w:divsChild>
        <w:div w:id="2003510603">
          <w:marLeft w:val="0"/>
          <w:marRight w:val="0"/>
          <w:marTop w:val="0"/>
          <w:marBottom w:val="0"/>
          <w:divBdr>
            <w:top w:val="none" w:sz="0" w:space="0" w:color="auto"/>
            <w:left w:val="none" w:sz="0" w:space="0" w:color="auto"/>
            <w:bottom w:val="none" w:sz="0" w:space="0" w:color="auto"/>
            <w:right w:val="none" w:sz="0" w:space="0" w:color="auto"/>
          </w:divBdr>
          <w:divsChild>
            <w:div w:id="173307752">
              <w:marLeft w:val="0"/>
              <w:marRight w:val="0"/>
              <w:marTop w:val="0"/>
              <w:marBottom w:val="0"/>
              <w:divBdr>
                <w:top w:val="none" w:sz="0" w:space="0" w:color="auto"/>
                <w:left w:val="none" w:sz="0" w:space="0" w:color="auto"/>
                <w:bottom w:val="none" w:sz="0" w:space="0" w:color="auto"/>
                <w:right w:val="none" w:sz="0" w:space="0" w:color="auto"/>
              </w:divBdr>
              <w:divsChild>
                <w:div w:id="1537157797">
                  <w:marLeft w:val="0"/>
                  <w:marRight w:val="0"/>
                  <w:marTop w:val="0"/>
                  <w:marBottom w:val="0"/>
                  <w:divBdr>
                    <w:top w:val="none" w:sz="0" w:space="0" w:color="auto"/>
                    <w:left w:val="none" w:sz="0" w:space="0" w:color="auto"/>
                    <w:bottom w:val="single" w:sz="6" w:space="0" w:color="FFFFFF"/>
                    <w:right w:val="none" w:sz="0" w:space="0" w:color="auto"/>
                  </w:divBdr>
                  <w:divsChild>
                    <w:div w:id="291981379">
                      <w:marLeft w:val="330"/>
                      <w:marRight w:val="330"/>
                      <w:marTop w:val="0"/>
                      <w:marBottom w:val="0"/>
                      <w:divBdr>
                        <w:top w:val="none" w:sz="0" w:space="0" w:color="auto"/>
                        <w:left w:val="none" w:sz="0" w:space="0" w:color="auto"/>
                        <w:bottom w:val="none" w:sz="0" w:space="0" w:color="auto"/>
                        <w:right w:val="none" w:sz="0" w:space="0" w:color="auto"/>
                      </w:divBdr>
                      <w:divsChild>
                        <w:div w:id="3748438">
                          <w:marLeft w:val="0"/>
                          <w:marRight w:val="0"/>
                          <w:marTop w:val="0"/>
                          <w:marBottom w:val="0"/>
                          <w:divBdr>
                            <w:top w:val="none" w:sz="0" w:space="0" w:color="auto"/>
                            <w:left w:val="none" w:sz="0" w:space="0" w:color="auto"/>
                            <w:bottom w:val="none" w:sz="0" w:space="0" w:color="auto"/>
                            <w:right w:val="none" w:sz="0" w:space="0" w:color="auto"/>
                          </w:divBdr>
                          <w:divsChild>
                            <w:div w:id="1304116295">
                              <w:marLeft w:val="0"/>
                              <w:marRight w:val="0"/>
                              <w:marTop w:val="0"/>
                              <w:marBottom w:val="0"/>
                              <w:divBdr>
                                <w:top w:val="none" w:sz="0" w:space="0" w:color="auto"/>
                                <w:left w:val="none" w:sz="0" w:space="0" w:color="auto"/>
                                <w:bottom w:val="none" w:sz="0" w:space="0" w:color="auto"/>
                                <w:right w:val="none" w:sz="0" w:space="0" w:color="auto"/>
                              </w:divBdr>
                              <w:divsChild>
                                <w:div w:id="1907522237">
                                  <w:marLeft w:val="0"/>
                                  <w:marRight w:val="0"/>
                                  <w:marTop w:val="0"/>
                                  <w:marBottom w:val="0"/>
                                  <w:divBdr>
                                    <w:top w:val="single" w:sz="2" w:space="0" w:color="000000"/>
                                    <w:left w:val="single" w:sz="2" w:space="0" w:color="000000"/>
                                    <w:bottom w:val="single" w:sz="2" w:space="0" w:color="000000"/>
                                    <w:right w:val="single" w:sz="2" w:space="0" w:color="000000"/>
                                  </w:divBdr>
                                  <w:divsChild>
                                    <w:div w:id="1335718513">
                                      <w:marLeft w:val="0"/>
                                      <w:marRight w:val="0"/>
                                      <w:marTop w:val="0"/>
                                      <w:marBottom w:val="0"/>
                                      <w:divBdr>
                                        <w:top w:val="none" w:sz="0" w:space="0" w:color="auto"/>
                                        <w:left w:val="none" w:sz="0" w:space="0" w:color="auto"/>
                                        <w:bottom w:val="none" w:sz="0" w:space="0" w:color="auto"/>
                                        <w:right w:val="none" w:sz="0" w:space="0" w:color="auto"/>
                                      </w:divBdr>
                                      <w:divsChild>
                                        <w:div w:id="1457719148">
                                          <w:marLeft w:val="0"/>
                                          <w:marRight w:val="0"/>
                                          <w:marTop w:val="0"/>
                                          <w:marBottom w:val="0"/>
                                          <w:divBdr>
                                            <w:top w:val="none" w:sz="0" w:space="0" w:color="auto"/>
                                            <w:left w:val="none" w:sz="0" w:space="0" w:color="auto"/>
                                            <w:bottom w:val="none" w:sz="0" w:space="0" w:color="auto"/>
                                            <w:right w:val="none" w:sz="0" w:space="0" w:color="auto"/>
                                          </w:divBdr>
                                          <w:divsChild>
                                            <w:div w:id="547185716">
                                              <w:marLeft w:val="0"/>
                                              <w:marRight w:val="0"/>
                                              <w:marTop w:val="0"/>
                                              <w:marBottom w:val="0"/>
                                              <w:divBdr>
                                                <w:top w:val="none" w:sz="0" w:space="0" w:color="auto"/>
                                                <w:left w:val="none" w:sz="0" w:space="0" w:color="auto"/>
                                                <w:bottom w:val="none" w:sz="0" w:space="0" w:color="auto"/>
                                                <w:right w:val="none" w:sz="0" w:space="0" w:color="auto"/>
                                              </w:divBdr>
                                              <w:divsChild>
                                                <w:div w:id="1956059589">
                                                  <w:marLeft w:val="0"/>
                                                  <w:marRight w:val="0"/>
                                                  <w:marTop w:val="0"/>
                                                  <w:marBottom w:val="0"/>
                                                  <w:divBdr>
                                                    <w:top w:val="none" w:sz="0" w:space="0" w:color="auto"/>
                                                    <w:left w:val="none" w:sz="0" w:space="0" w:color="auto"/>
                                                    <w:bottom w:val="none" w:sz="0" w:space="0" w:color="auto"/>
                                                    <w:right w:val="none" w:sz="0" w:space="0" w:color="auto"/>
                                                  </w:divBdr>
                                                  <w:divsChild>
                                                    <w:div w:id="917204102">
                                                      <w:marLeft w:val="0"/>
                                                      <w:marRight w:val="0"/>
                                                      <w:marTop w:val="0"/>
                                                      <w:marBottom w:val="0"/>
                                                      <w:divBdr>
                                                        <w:top w:val="none" w:sz="0" w:space="0" w:color="auto"/>
                                                        <w:left w:val="none" w:sz="0" w:space="0" w:color="auto"/>
                                                        <w:bottom w:val="none" w:sz="0" w:space="0" w:color="auto"/>
                                                        <w:right w:val="none" w:sz="0" w:space="0" w:color="auto"/>
                                                      </w:divBdr>
                                                      <w:divsChild>
                                                        <w:div w:id="1104224310">
                                                          <w:marLeft w:val="0"/>
                                                          <w:marRight w:val="0"/>
                                                          <w:marTop w:val="0"/>
                                                          <w:marBottom w:val="0"/>
                                                          <w:divBdr>
                                                            <w:top w:val="none" w:sz="0" w:space="0" w:color="auto"/>
                                                            <w:left w:val="none" w:sz="0" w:space="0" w:color="auto"/>
                                                            <w:bottom w:val="none" w:sz="0" w:space="0" w:color="auto"/>
                                                            <w:right w:val="none" w:sz="0" w:space="0" w:color="auto"/>
                                                          </w:divBdr>
                                                        </w:div>
                                                        <w:div w:id="1357804847">
                                                          <w:marLeft w:val="0"/>
                                                          <w:marRight w:val="0"/>
                                                          <w:marTop w:val="150"/>
                                                          <w:marBottom w:val="0"/>
                                                          <w:divBdr>
                                                            <w:top w:val="none" w:sz="0" w:space="0" w:color="auto"/>
                                                            <w:left w:val="none" w:sz="0" w:space="0" w:color="auto"/>
                                                            <w:bottom w:val="none" w:sz="0" w:space="0" w:color="auto"/>
                                                            <w:right w:val="none" w:sz="0" w:space="0" w:color="auto"/>
                                                          </w:divBdr>
                                                        </w:div>
                                                        <w:div w:id="1609855436">
                                                          <w:marLeft w:val="0"/>
                                                          <w:marRight w:val="0"/>
                                                          <w:marTop w:val="0"/>
                                                          <w:marBottom w:val="300"/>
                                                          <w:divBdr>
                                                            <w:top w:val="none" w:sz="0" w:space="0" w:color="auto"/>
                                                            <w:left w:val="none" w:sz="0" w:space="0" w:color="auto"/>
                                                            <w:bottom w:val="none" w:sz="0" w:space="0" w:color="auto"/>
                                                            <w:right w:val="none" w:sz="0" w:space="0" w:color="auto"/>
                                                          </w:divBdr>
                                                          <w:divsChild>
                                                            <w:div w:id="901448203">
                                                              <w:marLeft w:val="0"/>
                                                              <w:marRight w:val="0"/>
                                                              <w:marTop w:val="0"/>
                                                              <w:marBottom w:val="0"/>
                                                              <w:divBdr>
                                                                <w:top w:val="none" w:sz="0" w:space="0" w:color="auto"/>
                                                                <w:left w:val="none" w:sz="0" w:space="0" w:color="auto"/>
                                                                <w:bottom w:val="none" w:sz="0" w:space="0" w:color="auto"/>
                                                                <w:right w:val="none" w:sz="0" w:space="0" w:color="auto"/>
                                                              </w:divBdr>
                                                            </w:div>
                                                            <w:div w:id="1774127990">
                                                              <w:marLeft w:val="0"/>
                                                              <w:marRight w:val="0"/>
                                                              <w:marTop w:val="0"/>
                                                              <w:marBottom w:val="0"/>
                                                              <w:divBdr>
                                                                <w:top w:val="none" w:sz="0" w:space="0" w:color="auto"/>
                                                                <w:left w:val="none" w:sz="0" w:space="0" w:color="auto"/>
                                                                <w:bottom w:val="none" w:sz="0" w:space="0" w:color="auto"/>
                                                                <w:right w:val="none" w:sz="0" w:space="0" w:color="auto"/>
                                                              </w:divBdr>
                                                            </w:div>
                                                            <w:div w:id="662247455">
                                                              <w:marLeft w:val="0"/>
                                                              <w:marRight w:val="0"/>
                                                              <w:marTop w:val="0"/>
                                                              <w:marBottom w:val="0"/>
                                                              <w:divBdr>
                                                                <w:top w:val="none" w:sz="0" w:space="0" w:color="auto"/>
                                                                <w:left w:val="none" w:sz="0" w:space="0" w:color="auto"/>
                                                                <w:bottom w:val="none" w:sz="0" w:space="0" w:color="auto"/>
                                                                <w:right w:val="none" w:sz="0" w:space="0" w:color="auto"/>
                                                              </w:divBdr>
                                                            </w:div>
                                                          </w:divsChild>
                                                        </w:div>
                                                        <w:div w:id="1072585850">
                                                          <w:marLeft w:val="0"/>
                                                          <w:marRight w:val="0"/>
                                                          <w:marTop w:val="0"/>
                                                          <w:marBottom w:val="0"/>
                                                          <w:divBdr>
                                                            <w:top w:val="none" w:sz="0" w:space="0" w:color="auto"/>
                                                            <w:left w:val="none" w:sz="0" w:space="0" w:color="auto"/>
                                                            <w:bottom w:val="none" w:sz="0" w:space="0" w:color="auto"/>
                                                            <w:right w:val="none" w:sz="0" w:space="0" w:color="auto"/>
                                                          </w:divBdr>
                                                        </w:div>
                                                        <w:div w:id="1318804122">
                                                          <w:marLeft w:val="0"/>
                                                          <w:marRight w:val="0"/>
                                                          <w:marTop w:val="0"/>
                                                          <w:marBottom w:val="0"/>
                                                          <w:divBdr>
                                                            <w:top w:val="none" w:sz="0" w:space="0" w:color="auto"/>
                                                            <w:left w:val="none" w:sz="0" w:space="0" w:color="auto"/>
                                                            <w:bottom w:val="none" w:sz="0" w:space="0" w:color="auto"/>
                                                            <w:right w:val="none" w:sz="0" w:space="0" w:color="auto"/>
                                                          </w:divBdr>
                                                        </w:div>
                                                        <w:div w:id="1567758721">
                                                          <w:marLeft w:val="0"/>
                                                          <w:marRight w:val="0"/>
                                                          <w:marTop w:val="0"/>
                                                          <w:marBottom w:val="0"/>
                                                          <w:divBdr>
                                                            <w:top w:val="none" w:sz="0" w:space="0" w:color="auto"/>
                                                            <w:left w:val="none" w:sz="0" w:space="0" w:color="auto"/>
                                                            <w:bottom w:val="none" w:sz="0" w:space="0" w:color="auto"/>
                                                            <w:right w:val="none" w:sz="0" w:space="0" w:color="auto"/>
                                                          </w:divBdr>
                                                        </w:div>
                                                        <w:div w:id="67113114">
                                                          <w:marLeft w:val="0"/>
                                                          <w:marRight w:val="0"/>
                                                          <w:marTop w:val="0"/>
                                                          <w:marBottom w:val="0"/>
                                                          <w:divBdr>
                                                            <w:top w:val="none" w:sz="0" w:space="0" w:color="auto"/>
                                                            <w:left w:val="none" w:sz="0" w:space="0" w:color="auto"/>
                                                            <w:bottom w:val="none" w:sz="0" w:space="0" w:color="auto"/>
                                                            <w:right w:val="none" w:sz="0" w:space="0" w:color="auto"/>
                                                          </w:divBdr>
                                                        </w:div>
                                                        <w:div w:id="16002506">
                                                          <w:marLeft w:val="0"/>
                                                          <w:marRight w:val="0"/>
                                                          <w:marTop w:val="0"/>
                                                          <w:marBottom w:val="0"/>
                                                          <w:divBdr>
                                                            <w:top w:val="none" w:sz="0" w:space="0" w:color="auto"/>
                                                            <w:left w:val="none" w:sz="0" w:space="0" w:color="auto"/>
                                                            <w:bottom w:val="none" w:sz="0" w:space="0" w:color="auto"/>
                                                            <w:right w:val="none" w:sz="0" w:space="0" w:color="auto"/>
                                                          </w:divBdr>
                                                        </w:div>
                                                        <w:div w:id="1072850638">
                                                          <w:marLeft w:val="0"/>
                                                          <w:marRight w:val="0"/>
                                                          <w:marTop w:val="0"/>
                                                          <w:marBottom w:val="0"/>
                                                          <w:divBdr>
                                                            <w:top w:val="none" w:sz="0" w:space="0" w:color="auto"/>
                                                            <w:left w:val="none" w:sz="0" w:space="0" w:color="auto"/>
                                                            <w:bottom w:val="none" w:sz="0" w:space="0" w:color="auto"/>
                                                            <w:right w:val="none" w:sz="0" w:space="0" w:color="auto"/>
                                                          </w:divBdr>
                                                        </w:div>
                                                        <w:div w:id="62262121">
                                                          <w:marLeft w:val="0"/>
                                                          <w:marRight w:val="0"/>
                                                          <w:marTop w:val="0"/>
                                                          <w:marBottom w:val="0"/>
                                                          <w:divBdr>
                                                            <w:top w:val="none" w:sz="0" w:space="0" w:color="auto"/>
                                                            <w:left w:val="none" w:sz="0" w:space="0" w:color="auto"/>
                                                            <w:bottom w:val="none" w:sz="0" w:space="0" w:color="auto"/>
                                                            <w:right w:val="none" w:sz="0" w:space="0" w:color="auto"/>
                                                          </w:divBdr>
                                                        </w:div>
                                                        <w:div w:id="938415546">
                                                          <w:marLeft w:val="0"/>
                                                          <w:marRight w:val="0"/>
                                                          <w:marTop w:val="0"/>
                                                          <w:marBottom w:val="0"/>
                                                          <w:divBdr>
                                                            <w:top w:val="none" w:sz="0" w:space="0" w:color="auto"/>
                                                            <w:left w:val="none" w:sz="0" w:space="0" w:color="auto"/>
                                                            <w:bottom w:val="none" w:sz="0" w:space="0" w:color="auto"/>
                                                            <w:right w:val="none" w:sz="0" w:space="0" w:color="auto"/>
                                                          </w:divBdr>
                                                        </w:div>
                                                        <w:div w:id="409155878">
                                                          <w:marLeft w:val="0"/>
                                                          <w:marRight w:val="0"/>
                                                          <w:marTop w:val="0"/>
                                                          <w:marBottom w:val="0"/>
                                                          <w:divBdr>
                                                            <w:top w:val="none" w:sz="0" w:space="0" w:color="auto"/>
                                                            <w:left w:val="none" w:sz="0" w:space="0" w:color="auto"/>
                                                            <w:bottom w:val="none" w:sz="0" w:space="0" w:color="auto"/>
                                                            <w:right w:val="none" w:sz="0" w:space="0" w:color="auto"/>
                                                          </w:divBdr>
                                                        </w:div>
                                                        <w:div w:id="2105299116">
                                                          <w:marLeft w:val="0"/>
                                                          <w:marRight w:val="0"/>
                                                          <w:marTop w:val="0"/>
                                                          <w:marBottom w:val="0"/>
                                                          <w:divBdr>
                                                            <w:top w:val="none" w:sz="0" w:space="0" w:color="auto"/>
                                                            <w:left w:val="none" w:sz="0" w:space="0" w:color="auto"/>
                                                            <w:bottom w:val="none" w:sz="0" w:space="0" w:color="auto"/>
                                                            <w:right w:val="none" w:sz="0" w:space="0" w:color="auto"/>
                                                          </w:divBdr>
                                                        </w:div>
                                                        <w:div w:id="1986007555">
                                                          <w:marLeft w:val="0"/>
                                                          <w:marRight w:val="0"/>
                                                          <w:marTop w:val="0"/>
                                                          <w:marBottom w:val="0"/>
                                                          <w:divBdr>
                                                            <w:top w:val="none" w:sz="0" w:space="0" w:color="auto"/>
                                                            <w:left w:val="none" w:sz="0" w:space="0" w:color="auto"/>
                                                            <w:bottom w:val="none" w:sz="0" w:space="0" w:color="auto"/>
                                                            <w:right w:val="none" w:sz="0" w:space="0" w:color="auto"/>
                                                          </w:divBdr>
                                                        </w:div>
                                                        <w:div w:id="354382901">
                                                          <w:marLeft w:val="0"/>
                                                          <w:marRight w:val="0"/>
                                                          <w:marTop w:val="0"/>
                                                          <w:marBottom w:val="0"/>
                                                          <w:divBdr>
                                                            <w:top w:val="none" w:sz="0" w:space="0" w:color="auto"/>
                                                            <w:left w:val="none" w:sz="0" w:space="0" w:color="auto"/>
                                                            <w:bottom w:val="none" w:sz="0" w:space="0" w:color="auto"/>
                                                            <w:right w:val="none" w:sz="0" w:space="0" w:color="auto"/>
                                                          </w:divBdr>
                                                        </w:div>
                                                        <w:div w:id="782843454">
                                                          <w:marLeft w:val="0"/>
                                                          <w:marRight w:val="0"/>
                                                          <w:marTop w:val="0"/>
                                                          <w:marBottom w:val="0"/>
                                                          <w:divBdr>
                                                            <w:top w:val="none" w:sz="0" w:space="0" w:color="auto"/>
                                                            <w:left w:val="none" w:sz="0" w:space="0" w:color="auto"/>
                                                            <w:bottom w:val="none" w:sz="0" w:space="0" w:color="auto"/>
                                                            <w:right w:val="none" w:sz="0" w:space="0" w:color="auto"/>
                                                          </w:divBdr>
                                                        </w:div>
                                                        <w:div w:id="1705985305">
                                                          <w:marLeft w:val="0"/>
                                                          <w:marRight w:val="0"/>
                                                          <w:marTop w:val="0"/>
                                                          <w:marBottom w:val="0"/>
                                                          <w:divBdr>
                                                            <w:top w:val="none" w:sz="0" w:space="0" w:color="auto"/>
                                                            <w:left w:val="none" w:sz="0" w:space="0" w:color="auto"/>
                                                            <w:bottom w:val="none" w:sz="0" w:space="0" w:color="auto"/>
                                                            <w:right w:val="none" w:sz="0" w:space="0" w:color="auto"/>
                                                          </w:divBdr>
                                                        </w:div>
                                                        <w:div w:id="2076078045">
                                                          <w:marLeft w:val="0"/>
                                                          <w:marRight w:val="0"/>
                                                          <w:marTop w:val="0"/>
                                                          <w:marBottom w:val="0"/>
                                                          <w:divBdr>
                                                            <w:top w:val="none" w:sz="0" w:space="0" w:color="auto"/>
                                                            <w:left w:val="none" w:sz="0" w:space="0" w:color="auto"/>
                                                            <w:bottom w:val="none" w:sz="0" w:space="0" w:color="auto"/>
                                                            <w:right w:val="none" w:sz="0" w:space="0" w:color="auto"/>
                                                          </w:divBdr>
                                                        </w:div>
                                                        <w:div w:id="394011158">
                                                          <w:marLeft w:val="0"/>
                                                          <w:marRight w:val="0"/>
                                                          <w:marTop w:val="0"/>
                                                          <w:marBottom w:val="0"/>
                                                          <w:divBdr>
                                                            <w:top w:val="none" w:sz="0" w:space="0" w:color="auto"/>
                                                            <w:left w:val="none" w:sz="0" w:space="0" w:color="auto"/>
                                                            <w:bottom w:val="none" w:sz="0" w:space="0" w:color="auto"/>
                                                            <w:right w:val="none" w:sz="0" w:space="0" w:color="auto"/>
                                                          </w:divBdr>
                                                        </w:div>
                                                        <w:div w:id="987130694">
                                                          <w:marLeft w:val="0"/>
                                                          <w:marRight w:val="0"/>
                                                          <w:marTop w:val="0"/>
                                                          <w:marBottom w:val="0"/>
                                                          <w:divBdr>
                                                            <w:top w:val="none" w:sz="0" w:space="0" w:color="auto"/>
                                                            <w:left w:val="none" w:sz="0" w:space="0" w:color="auto"/>
                                                            <w:bottom w:val="none" w:sz="0" w:space="0" w:color="auto"/>
                                                            <w:right w:val="none" w:sz="0" w:space="0" w:color="auto"/>
                                                          </w:divBdr>
                                                        </w:div>
                                                        <w:div w:id="238826950">
                                                          <w:marLeft w:val="0"/>
                                                          <w:marRight w:val="0"/>
                                                          <w:marTop w:val="0"/>
                                                          <w:marBottom w:val="0"/>
                                                          <w:divBdr>
                                                            <w:top w:val="none" w:sz="0" w:space="0" w:color="auto"/>
                                                            <w:left w:val="none" w:sz="0" w:space="0" w:color="auto"/>
                                                            <w:bottom w:val="none" w:sz="0" w:space="0" w:color="auto"/>
                                                            <w:right w:val="none" w:sz="0" w:space="0" w:color="auto"/>
                                                          </w:divBdr>
                                                        </w:div>
                                                        <w:div w:id="19622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337893">
      <w:bodyDiv w:val="1"/>
      <w:marLeft w:val="0"/>
      <w:marRight w:val="0"/>
      <w:marTop w:val="0"/>
      <w:marBottom w:val="0"/>
      <w:divBdr>
        <w:top w:val="none" w:sz="0" w:space="0" w:color="auto"/>
        <w:left w:val="none" w:sz="0" w:space="0" w:color="auto"/>
        <w:bottom w:val="none" w:sz="0" w:space="0" w:color="auto"/>
        <w:right w:val="none" w:sz="0" w:space="0" w:color="auto"/>
      </w:divBdr>
    </w:div>
    <w:div w:id="1043096027">
      <w:bodyDiv w:val="1"/>
      <w:marLeft w:val="0"/>
      <w:marRight w:val="0"/>
      <w:marTop w:val="0"/>
      <w:marBottom w:val="0"/>
      <w:divBdr>
        <w:top w:val="none" w:sz="0" w:space="0" w:color="auto"/>
        <w:left w:val="none" w:sz="0" w:space="0" w:color="auto"/>
        <w:bottom w:val="none" w:sz="0" w:space="0" w:color="auto"/>
        <w:right w:val="none" w:sz="0" w:space="0" w:color="auto"/>
      </w:divBdr>
    </w:div>
    <w:div w:id="1360354590">
      <w:bodyDiv w:val="1"/>
      <w:marLeft w:val="0"/>
      <w:marRight w:val="0"/>
      <w:marTop w:val="0"/>
      <w:marBottom w:val="0"/>
      <w:divBdr>
        <w:top w:val="none" w:sz="0" w:space="0" w:color="auto"/>
        <w:left w:val="none" w:sz="0" w:space="0" w:color="auto"/>
        <w:bottom w:val="none" w:sz="0" w:space="0" w:color="auto"/>
        <w:right w:val="none" w:sz="0" w:space="0" w:color="auto"/>
      </w:divBdr>
    </w:div>
    <w:div w:id="1466384701">
      <w:bodyDiv w:val="1"/>
      <w:marLeft w:val="0"/>
      <w:marRight w:val="0"/>
      <w:marTop w:val="0"/>
      <w:marBottom w:val="0"/>
      <w:divBdr>
        <w:top w:val="none" w:sz="0" w:space="0" w:color="auto"/>
        <w:left w:val="none" w:sz="0" w:space="0" w:color="auto"/>
        <w:bottom w:val="none" w:sz="0" w:space="0" w:color="auto"/>
        <w:right w:val="none" w:sz="0" w:space="0" w:color="auto"/>
      </w:divBdr>
    </w:div>
    <w:div w:id="1608267800">
      <w:bodyDiv w:val="1"/>
      <w:marLeft w:val="0"/>
      <w:marRight w:val="0"/>
      <w:marTop w:val="0"/>
      <w:marBottom w:val="0"/>
      <w:divBdr>
        <w:top w:val="none" w:sz="0" w:space="0" w:color="auto"/>
        <w:left w:val="none" w:sz="0" w:space="0" w:color="auto"/>
        <w:bottom w:val="none" w:sz="0" w:space="0" w:color="auto"/>
        <w:right w:val="none" w:sz="0" w:space="0" w:color="auto"/>
      </w:divBdr>
    </w:div>
    <w:div w:id="1849365570">
      <w:bodyDiv w:val="1"/>
      <w:marLeft w:val="0"/>
      <w:marRight w:val="0"/>
      <w:marTop w:val="0"/>
      <w:marBottom w:val="0"/>
      <w:divBdr>
        <w:top w:val="none" w:sz="0" w:space="0" w:color="auto"/>
        <w:left w:val="none" w:sz="0" w:space="0" w:color="auto"/>
        <w:bottom w:val="none" w:sz="0" w:space="0" w:color="auto"/>
        <w:right w:val="none" w:sz="0" w:space="0" w:color="auto"/>
      </w:divBdr>
    </w:div>
    <w:div w:id="1990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3BF083AE6E264888C3C1A01D7A1F8B" ma:contentTypeVersion="0" ma:contentTypeDescription="Create a new document." ma:contentTypeScope="" ma:versionID="b4af6fcdb2f2b3669c6dad769ca363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9F938-0068-414C-996C-F2A00AC1D6CB}"/>
</file>

<file path=customXml/itemProps2.xml><?xml version="1.0" encoding="utf-8"?>
<ds:datastoreItem xmlns:ds="http://schemas.openxmlformats.org/officeDocument/2006/customXml" ds:itemID="{FDAB4947-3A69-4D1F-918A-A30736460174}"/>
</file>

<file path=customXml/itemProps3.xml><?xml version="1.0" encoding="utf-8"?>
<ds:datastoreItem xmlns:ds="http://schemas.openxmlformats.org/officeDocument/2006/customXml" ds:itemID="{5430EE72-766B-4057-AB72-73E52C7F84DF}"/>
</file>

<file path=customXml/itemProps4.xml><?xml version="1.0" encoding="utf-8"?>
<ds:datastoreItem xmlns:ds="http://schemas.openxmlformats.org/officeDocument/2006/customXml" ds:itemID="{AB070B00-0A5F-4048-BDC9-8D8F38C1481C}"/>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AGM</dc:creator>
  <cp:lastModifiedBy>AGM</cp:lastModifiedBy>
  <cp:revision>5</cp:revision>
  <cp:lastPrinted>2014-12-31T15:50:00Z</cp:lastPrinted>
  <dcterms:created xsi:type="dcterms:W3CDTF">2014-12-31T18:45:00Z</dcterms:created>
  <dcterms:modified xsi:type="dcterms:W3CDTF">2015-01-07T21:47:00Z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0x0101000A3BF083AE6E264888C3C1A01D7A1F8B</vt:lpwstr>
  </property>
</Properties>
</file>